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DE" w:rsidRPr="00450146" w:rsidRDefault="00040FDE" w:rsidP="00040FDE">
      <w:pPr>
        <w:jc w:val="center"/>
        <w:outlineLvl w:val="0"/>
        <w:rPr>
          <w:b/>
          <w:bCs/>
        </w:rPr>
      </w:pPr>
      <w:bookmarkStart w:id="0" w:name="_GoBack"/>
      <w:bookmarkEnd w:id="0"/>
      <w:r w:rsidRPr="00450146">
        <w:rPr>
          <w:b/>
          <w:bCs/>
        </w:rPr>
        <w:t>The College Club of Canton</w:t>
      </w:r>
    </w:p>
    <w:p w:rsidR="00040FDE" w:rsidRPr="00450146" w:rsidRDefault="009C7B05" w:rsidP="00040FDE">
      <w:pPr>
        <w:jc w:val="center"/>
        <w:outlineLvl w:val="0"/>
        <w:rPr>
          <w:b/>
          <w:bCs/>
        </w:rPr>
      </w:pPr>
      <w:r w:rsidRPr="00450146">
        <w:rPr>
          <w:b/>
          <w:bCs/>
        </w:rPr>
        <w:t xml:space="preserve">Board Meeting </w:t>
      </w:r>
      <w:r w:rsidR="00450146" w:rsidRPr="00450146">
        <w:rPr>
          <w:b/>
          <w:bCs/>
        </w:rPr>
        <w:t>Minutes</w:t>
      </w:r>
    </w:p>
    <w:p w:rsidR="00040FDE" w:rsidRPr="00450146" w:rsidRDefault="00211767" w:rsidP="00040FDE">
      <w:pPr>
        <w:jc w:val="center"/>
        <w:outlineLvl w:val="0"/>
        <w:rPr>
          <w:b/>
          <w:bCs/>
        </w:rPr>
      </w:pPr>
      <w:r w:rsidRPr="00450146">
        <w:rPr>
          <w:b/>
          <w:bCs/>
        </w:rPr>
        <w:t>September 21</w:t>
      </w:r>
      <w:r w:rsidR="00040FDE" w:rsidRPr="00450146">
        <w:rPr>
          <w:b/>
          <w:bCs/>
        </w:rPr>
        <w:t>, 2020</w:t>
      </w:r>
    </w:p>
    <w:p w:rsidR="00040FDE" w:rsidRPr="00450146" w:rsidRDefault="00040FDE" w:rsidP="00040FDE">
      <w:pPr>
        <w:numPr>
          <w:ilvl w:val="0"/>
          <w:numId w:val="1"/>
        </w:numPr>
      </w:pPr>
      <w:r w:rsidRPr="00450146">
        <w:t xml:space="preserve">Call to order     </w:t>
      </w:r>
    </w:p>
    <w:p w:rsidR="00040FDE" w:rsidRPr="00450146" w:rsidRDefault="00040FDE" w:rsidP="00040FDE">
      <w:pPr>
        <w:numPr>
          <w:ilvl w:val="1"/>
          <w:numId w:val="1"/>
        </w:numPr>
      </w:pPr>
      <w:r w:rsidRPr="00450146">
        <w:t xml:space="preserve">Time:   </w:t>
      </w:r>
      <w:r w:rsidR="00837FB0" w:rsidRPr="00450146">
        <w:t xml:space="preserve">6:00 </w:t>
      </w:r>
      <w:r w:rsidRPr="00450146">
        <w:t>pm</w:t>
      </w:r>
      <w:r w:rsidR="00837FB0" w:rsidRPr="00450146">
        <w:t xml:space="preserve"> Zoom meeting</w:t>
      </w:r>
    </w:p>
    <w:p w:rsidR="00040FDE" w:rsidRPr="00450146" w:rsidRDefault="00040FDE" w:rsidP="00040FDE">
      <w:pPr>
        <w:numPr>
          <w:ilvl w:val="0"/>
          <w:numId w:val="1"/>
        </w:numPr>
      </w:pPr>
      <w:r w:rsidRPr="00450146">
        <w:t>Secretarial Reports</w:t>
      </w:r>
    </w:p>
    <w:p w:rsidR="00040FDE" w:rsidRPr="00450146" w:rsidRDefault="00040FDE" w:rsidP="00040FDE">
      <w:pPr>
        <w:numPr>
          <w:ilvl w:val="1"/>
          <w:numId w:val="5"/>
        </w:numPr>
      </w:pPr>
      <w:r w:rsidRPr="00450146">
        <w:t xml:space="preserve">Recording Secretary – Sandy Abbonizio </w:t>
      </w:r>
    </w:p>
    <w:p w:rsidR="00040FDE" w:rsidRPr="00450146" w:rsidRDefault="002B6C7A" w:rsidP="00040FDE">
      <w:pPr>
        <w:numPr>
          <w:ilvl w:val="2"/>
          <w:numId w:val="1"/>
        </w:numPr>
        <w:rPr>
          <w:b/>
        </w:rPr>
      </w:pPr>
      <w:r w:rsidRPr="00450146">
        <w:t xml:space="preserve">Approved </w:t>
      </w:r>
      <w:r w:rsidR="005B1CE2" w:rsidRPr="00450146">
        <w:t>March</w:t>
      </w:r>
      <w:r w:rsidR="00040FDE" w:rsidRPr="00450146">
        <w:t>, 20</w:t>
      </w:r>
      <w:r w:rsidR="005B1CE2" w:rsidRPr="00450146">
        <w:t>20</w:t>
      </w:r>
      <w:r w:rsidR="00040FDE" w:rsidRPr="00450146">
        <w:t xml:space="preserve"> Minutes—</w:t>
      </w:r>
      <w:r w:rsidR="00040FDE" w:rsidRPr="00450146">
        <w:rPr>
          <w:b/>
        </w:rPr>
        <w:t>Consent Calendar</w:t>
      </w:r>
    </w:p>
    <w:p w:rsidR="00040FDE" w:rsidRPr="00450146" w:rsidRDefault="00040FDE" w:rsidP="00040FDE">
      <w:pPr>
        <w:numPr>
          <w:ilvl w:val="1"/>
          <w:numId w:val="5"/>
        </w:numPr>
      </w:pPr>
      <w:r w:rsidRPr="00450146">
        <w:t>Corresponding Secretary – Virginia Ellis</w:t>
      </w:r>
    </w:p>
    <w:p w:rsidR="00040FDE" w:rsidRPr="00450146" w:rsidRDefault="005B1CE2" w:rsidP="00040FDE">
      <w:pPr>
        <w:numPr>
          <w:ilvl w:val="2"/>
          <w:numId w:val="13"/>
        </w:numPr>
      </w:pPr>
      <w:r w:rsidRPr="00450146">
        <w:t xml:space="preserve">Greeting </w:t>
      </w:r>
      <w:r w:rsidR="00040FDE" w:rsidRPr="00450146">
        <w:t xml:space="preserve">Cards   </w:t>
      </w:r>
    </w:p>
    <w:p w:rsidR="005B1CE2" w:rsidRPr="00450146" w:rsidRDefault="00450146" w:rsidP="005B1CE2">
      <w:pPr>
        <w:numPr>
          <w:ilvl w:val="3"/>
          <w:numId w:val="13"/>
        </w:numPr>
      </w:pPr>
      <w:r>
        <w:t>Margaret Riffle on the death of her husband</w:t>
      </w:r>
    </w:p>
    <w:p w:rsidR="00040FDE" w:rsidRPr="00450146" w:rsidRDefault="00040FDE" w:rsidP="00040FDE">
      <w:pPr>
        <w:numPr>
          <w:ilvl w:val="1"/>
          <w:numId w:val="6"/>
        </w:numPr>
      </w:pPr>
      <w:r w:rsidRPr="00450146">
        <w:t xml:space="preserve">Financial Secretary—Linda </w:t>
      </w:r>
      <w:proofErr w:type="spellStart"/>
      <w:r w:rsidRPr="00450146">
        <w:t>Bayda</w:t>
      </w:r>
      <w:proofErr w:type="spellEnd"/>
    </w:p>
    <w:p w:rsidR="00040FDE" w:rsidRPr="00450146" w:rsidRDefault="00396A85" w:rsidP="00040FDE">
      <w:pPr>
        <w:numPr>
          <w:ilvl w:val="2"/>
          <w:numId w:val="6"/>
        </w:numPr>
        <w:shd w:val="clear" w:color="auto" w:fill="FFFFFF"/>
        <w:rPr>
          <w:rFonts w:eastAsia="Times New Roman"/>
          <w:lang w:eastAsia="en-US"/>
        </w:rPr>
      </w:pPr>
      <w:r w:rsidRPr="00450146">
        <w:rPr>
          <w:rFonts w:eastAsia="Times New Roman"/>
          <w:lang w:eastAsia="en-US"/>
        </w:rPr>
        <w:t xml:space="preserve">2019-2020 Year End Report  </w:t>
      </w:r>
      <w:r w:rsidRPr="00450146">
        <w:rPr>
          <w:rFonts w:eastAsia="Times New Roman"/>
          <w:b/>
          <w:lang w:eastAsia="en-US"/>
        </w:rPr>
        <w:t>Attachment F</w:t>
      </w:r>
    </w:p>
    <w:p w:rsidR="00040FDE" w:rsidRPr="00450146" w:rsidRDefault="00040FDE" w:rsidP="00040FDE">
      <w:pPr>
        <w:numPr>
          <w:ilvl w:val="1"/>
          <w:numId w:val="7"/>
        </w:numPr>
      </w:pPr>
      <w:r w:rsidRPr="00450146">
        <w:t>Treasurer—Carol Simon</w:t>
      </w:r>
    </w:p>
    <w:p w:rsidR="00040FDE" w:rsidRPr="00450146" w:rsidRDefault="00040FDE" w:rsidP="00040FDE">
      <w:pPr>
        <w:numPr>
          <w:ilvl w:val="2"/>
          <w:numId w:val="7"/>
        </w:numPr>
      </w:pPr>
      <w:r w:rsidRPr="00450146">
        <w:t>Financial Reports for approval</w:t>
      </w:r>
    </w:p>
    <w:p w:rsidR="00040FDE" w:rsidRPr="00450146" w:rsidRDefault="00040FDE" w:rsidP="00040FDE">
      <w:pPr>
        <w:numPr>
          <w:ilvl w:val="3"/>
          <w:numId w:val="7"/>
        </w:numPr>
      </w:pPr>
      <w:r w:rsidRPr="00450146">
        <w:t>Approved Bank Statements—</w:t>
      </w:r>
      <w:r w:rsidRPr="00450146">
        <w:rPr>
          <w:b/>
        </w:rPr>
        <w:t>Consent Calendar</w:t>
      </w:r>
    </w:p>
    <w:p w:rsidR="00040FDE" w:rsidRPr="00450146" w:rsidRDefault="00040FDE" w:rsidP="00040FDE">
      <w:pPr>
        <w:numPr>
          <w:ilvl w:val="4"/>
          <w:numId w:val="7"/>
        </w:numPr>
      </w:pPr>
      <w:r w:rsidRPr="00450146">
        <w:rPr>
          <w:b/>
        </w:rPr>
        <w:t>Attachment A</w:t>
      </w:r>
      <w:r w:rsidRPr="00450146">
        <w:t>:  Citizens Bank</w:t>
      </w:r>
    </w:p>
    <w:p w:rsidR="00040FDE" w:rsidRPr="00450146" w:rsidRDefault="00040FDE" w:rsidP="00040FDE">
      <w:pPr>
        <w:numPr>
          <w:ilvl w:val="4"/>
          <w:numId w:val="7"/>
        </w:numPr>
      </w:pPr>
      <w:r w:rsidRPr="00450146">
        <w:rPr>
          <w:b/>
        </w:rPr>
        <w:t>Attachment B</w:t>
      </w:r>
      <w:r w:rsidRPr="00450146">
        <w:t>:  Wayne Savings</w:t>
      </w:r>
    </w:p>
    <w:p w:rsidR="00040FDE" w:rsidRPr="00450146" w:rsidRDefault="00040FDE" w:rsidP="00040FDE">
      <w:pPr>
        <w:numPr>
          <w:ilvl w:val="2"/>
          <w:numId w:val="7"/>
        </w:numPr>
        <w:rPr>
          <w:b/>
        </w:rPr>
      </w:pPr>
      <w:r w:rsidRPr="00450146">
        <w:t>Payment of bills</w:t>
      </w:r>
    </w:p>
    <w:p w:rsidR="00040FDE" w:rsidRPr="00450146" w:rsidRDefault="00040FDE" w:rsidP="00040FDE">
      <w:pPr>
        <w:numPr>
          <w:ilvl w:val="3"/>
          <w:numId w:val="7"/>
        </w:numPr>
      </w:pPr>
      <w:r w:rsidRPr="00450146">
        <w:t xml:space="preserve">Motion to approve:  </w:t>
      </w:r>
      <w:r w:rsidR="009C4A8E">
        <w:t xml:space="preserve">Linda </w:t>
      </w:r>
      <w:proofErr w:type="spellStart"/>
      <w:r w:rsidR="009C4A8E">
        <w:t>Bayda</w:t>
      </w:r>
      <w:proofErr w:type="spellEnd"/>
    </w:p>
    <w:p w:rsidR="005B1CE2" w:rsidRPr="00450146" w:rsidRDefault="00040FDE" w:rsidP="005B1CE2">
      <w:pPr>
        <w:numPr>
          <w:ilvl w:val="3"/>
          <w:numId w:val="7"/>
        </w:numPr>
      </w:pPr>
      <w:r w:rsidRPr="00450146">
        <w:t xml:space="preserve">Second: </w:t>
      </w:r>
      <w:r w:rsidR="009C4A8E">
        <w:t xml:space="preserve">Chris </w:t>
      </w:r>
      <w:proofErr w:type="spellStart"/>
      <w:r w:rsidR="009C4A8E">
        <w:t>Sbaraglia</w:t>
      </w:r>
      <w:proofErr w:type="spellEnd"/>
    </w:p>
    <w:p w:rsidR="00040FDE" w:rsidRPr="00450146" w:rsidRDefault="00040FDE" w:rsidP="005B1CE2">
      <w:pPr>
        <w:numPr>
          <w:ilvl w:val="3"/>
          <w:numId w:val="7"/>
        </w:numPr>
      </w:pPr>
      <w:r w:rsidRPr="00450146">
        <w:t>Motion passed</w:t>
      </w:r>
    </w:p>
    <w:p w:rsidR="00FE29B8" w:rsidRPr="00450146" w:rsidRDefault="00FE29B8" w:rsidP="00FE29B8">
      <w:pPr>
        <w:numPr>
          <w:ilvl w:val="2"/>
          <w:numId w:val="7"/>
        </w:numPr>
      </w:pPr>
      <w:r w:rsidRPr="00450146">
        <w:t>Financial Advisory Committee</w:t>
      </w:r>
    </w:p>
    <w:p w:rsidR="005B1CE2" w:rsidRPr="00450146" w:rsidRDefault="009C4A8E" w:rsidP="005B1CE2">
      <w:pPr>
        <w:numPr>
          <w:ilvl w:val="3"/>
          <w:numId w:val="7"/>
        </w:numPr>
      </w:pPr>
      <w:r>
        <w:t>No report</w:t>
      </w:r>
    </w:p>
    <w:p w:rsidR="00040FDE" w:rsidRPr="00450146" w:rsidRDefault="00040FDE" w:rsidP="00040FDE">
      <w:pPr>
        <w:numPr>
          <w:ilvl w:val="0"/>
          <w:numId w:val="7"/>
        </w:numPr>
      </w:pPr>
      <w:r w:rsidRPr="00450146">
        <w:t xml:space="preserve">  Officers’ Reports</w:t>
      </w:r>
    </w:p>
    <w:p w:rsidR="00040FDE" w:rsidRPr="00450146" w:rsidRDefault="00040FDE" w:rsidP="00040FDE">
      <w:pPr>
        <w:numPr>
          <w:ilvl w:val="1"/>
          <w:numId w:val="8"/>
        </w:numPr>
        <w:outlineLvl w:val="0"/>
      </w:pPr>
      <w:r w:rsidRPr="00450146">
        <w:t xml:space="preserve">President – </w:t>
      </w:r>
      <w:r w:rsidR="005B1CE2" w:rsidRPr="00450146">
        <w:t>Judy Simonson</w:t>
      </w:r>
    </w:p>
    <w:p w:rsidR="00040FDE" w:rsidRPr="00450146" w:rsidRDefault="00040FDE" w:rsidP="00040FDE">
      <w:pPr>
        <w:numPr>
          <w:ilvl w:val="2"/>
          <w:numId w:val="8"/>
        </w:numPr>
        <w:outlineLvl w:val="0"/>
        <w:rPr>
          <w:b/>
          <w:i/>
        </w:rPr>
      </w:pPr>
      <w:r w:rsidRPr="00450146">
        <w:rPr>
          <w:b/>
          <w:i/>
        </w:rPr>
        <w:t>Consent Calendar</w:t>
      </w:r>
      <w:r w:rsidRPr="00450146">
        <w:t xml:space="preserve"> items</w:t>
      </w:r>
    </w:p>
    <w:p w:rsidR="00040FDE" w:rsidRPr="00450146" w:rsidRDefault="00040FDE" w:rsidP="00040FDE">
      <w:pPr>
        <w:numPr>
          <w:ilvl w:val="3"/>
          <w:numId w:val="8"/>
        </w:numPr>
        <w:outlineLvl w:val="0"/>
      </w:pPr>
      <w:r w:rsidRPr="00450146">
        <w:t>Motion to Approve:</w:t>
      </w:r>
      <w:r w:rsidR="009C4A8E">
        <w:t xml:space="preserve">  Mary Ann Cook</w:t>
      </w:r>
      <w:r w:rsidRPr="00450146">
        <w:t xml:space="preserve"> </w:t>
      </w:r>
    </w:p>
    <w:p w:rsidR="00040FDE" w:rsidRPr="00450146" w:rsidRDefault="00040FDE" w:rsidP="00040FDE">
      <w:pPr>
        <w:numPr>
          <w:ilvl w:val="3"/>
          <w:numId w:val="8"/>
        </w:numPr>
        <w:outlineLvl w:val="0"/>
      </w:pPr>
      <w:r w:rsidRPr="00450146">
        <w:t xml:space="preserve">Second: </w:t>
      </w:r>
      <w:r w:rsidR="009C4A8E">
        <w:t>Carol Simon</w:t>
      </w:r>
    </w:p>
    <w:p w:rsidR="00040FDE" w:rsidRDefault="00040FDE" w:rsidP="00040FDE">
      <w:pPr>
        <w:numPr>
          <w:ilvl w:val="3"/>
          <w:numId w:val="8"/>
        </w:numPr>
        <w:outlineLvl w:val="0"/>
      </w:pPr>
      <w:r w:rsidRPr="00450146">
        <w:t>Consent Calendar Approved</w:t>
      </w:r>
    </w:p>
    <w:p w:rsidR="0025439B" w:rsidRPr="00450146" w:rsidRDefault="0025439B" w:rsidP="0025439B">
      <w:pPr>
        <w:numPr>
          <w:ilvl w:val="2"/>
          <w:numId w:val="8"/>
        </w:numPr>
        <w:outlineLvl w:val="0"/>
      </w:pPr>
      <w:r>
        <w:t>A survey will be sent to Board members to decide when and how the next Board meeting will be held</w:t>
      </w:r>
    </w:p>
    <w:p w:rsidR="00040FDE" w:rsidRPr="00450146" w:rsidRDefault="00040FDE" w:rsidP="00040FDE">
      <w:pPr>
        <w:numPr>
          <w:ilvl w:val="1"/>
          <w:numId w:val="8"/>
        </w:numPr>
        <w:outlineLvl w:val="0"/>
      </w:pPr>
      <w:r w:rsidRPr="00450146">
        <w:t>President-elect:  Judy Simonson</w:t>
      </w:r>
    </w:p>
    <w:p w:rsidR="00E9407D" w:rsidRPr="00450146" w:rsidRDefault="00040FDE" w:rsidP="00C1387D">
      <w:pPr>
        <w:numPr>
          <w:ilvl w:val="2"/>
          <w:numId w:val="8"/>
        </w:numPr>
        <w:shd w:val="clear" w:color="auto" w:fill="FFFFFF"/>
        <w:outlineLvl w:val="0"/>
        <w:rPr>
          <w:rFonts w:eastAsia="Times New Roman"/>
          <w:lang w:eastAsia="en-US"/>
        </w:rPr>
      </w:pPr>
      <w:r w:rsidRPr="00450146">
        <w:t>Consent Calendar reports were compiled and e-mailed to Board Members prior to the meeting</w:t>
      </w:r>
    </w:p>
    <w:p w:rsidR="009C7B05" w:rsidRPr="00450146" w:rsidRDefault="00040FDE" w:rsidP="009C7B05">
      <w:pPr>
        <w:numPr>
          <w:ilvl w:val="1"/>
          <w:numId w:val="9"/>
        </w:numPr>
        <w:ind w:hanging="180"/>
        <w:outlineLvl w:val="0"/>
      </w:pPr>
      <w:r w:rsidRPr="00450146">
        <w:t>2</w:t>
      </w:r>
      <w:r w:rsidRPr="00450146">
        <w:rPr>
          <w:vertAlign w:val="superscript"/>
        </w:rPr>
        <w:t>nd</w:t>
      </w:r>
      <w:r w:rsidRPr="00450146">
        <w:t xml:space="preserve"> Vice President -- Margaret Riffle </w:t>
      </w:r>
    </w:p>
    <w:p w:rsidR="009C7B05" w:rsidRPr="00450146" w:rsidRDefault="009C7B05" w:rsidP="009C7B05">
      <w:pPr>
        <w:numPr>
          <w:ilvl w:val="2"/>
          <w:numId w:val="25"/>
        </w:numPr>
        <w:jc w:val="both"/>
        <w:outlineLvl w:val="0"/>
      </w:pPr>
      <w:r w:rsidRPr="00450146">
        <w:t xml:space="preserve">Due to COVID, the Yearbook Committee was unable to meet this year. However, thanks to some of those who would have served on the committee, especially Linda </w:t>
      </w:r>
      <w:proofErr w:type="spellStart"/>
      <w:r w:rsidRPr="00450146">
        <w:t>Bayda</w:t>
      </w:r>
      <w:proofErr w:type="spellEnd"/>
      <w:r w:rsidRPr="00450146">
        <w:t xml:space="preserve"> – Financial Secretary, Mary Ann Cook – Co-Historian and Carol Rhodes – Mailing Co-Chairperson, the yearbook was compiled and finally sent to the printer after the first of September. These ladies, edited, proofed, and did such again and again until the final proof was a “go!” We found it was much less easy to conduct meetings via phone and email than around a table in person! </w:t>
      </w:r>
    </w:p>
    <w:p w:rsidR="009C7B05" w:rsidRPr="00450146" w:rsidRDefault="009C7B05" w:rsidP="009C7B05">
      <w:pPr>
        <w:ind w:left="1080"/>
        <w:jc w:val="both"/>
        <w:outlineLvl w:val="0"/>
      </w:pPr>
      <w:r w:rsidRPr="00450146">
        <w:br/>
        <w:t>I was unable to facilitate the compilation this year due to the worsening condition of my husband’s health, having Hospice in the home overseeing his care and his passing on August 12</w:t>
      </w:r>
      <w:r w:rsidRPr="00450146">
        <w:rPr>
          <w:vertAlign w:val="superscript"/>
        </w:rPr>
        <w:t>th</w:t>
      </w:r>
      <w:r w:rsidRPr="00450146">
        <w:t xml:space="preserve">. The ladies involved me in the process, and I helped as much as I could. I am indebted to them for basically taking over and making the yearbook happen. Thank you again, Linda, Mary Ann and Carol! </w:t>
      </w:r>
    </w:p>
    <w:p w:rsidR="009C7B05" w:rsidRPr="00450146" w:rsidRDefault="009C7B05" w:rsidP="009C7B05">
      <w:pPr>
        <w:ind w:left="1080"/>
        <w:jc w:val="both"/>
        <w:outlineLvl w:val="0"/>
      </w:pPr>
      <w:r w:rsidRPr="00450146">
        <w:br/>
        <w:t xml:space="preserve">More kudos are due to Gloria </w:t>
      </w:r>
      <w:proofErr w:type="spellStart"/>
      <w:r w:rsidRPr="00450146">
        <w:t>Ecenbarger</w:t>
      </w:r>
      <w:proofErr w:type="spellEnd"/>
      <w:r w:rsidRPr="00450146">
        <w:t xml:space="preserve"> who met with Linda, Mary Ann, Anne </w:t>
      </w:r>
      <w:proofErr w:type="spellStart"/>
      <w:r w:rsidRPr="00450146">
        <w:t>Dugger</w:t>
      </w:r>
      <w:proofErr w:type="spellEnd"/>
      <w:r w:rsidRPr="00450146">
        <w:t xml:space="preserve">, Carol, and Margaret at her home back in February 2020 to go over membership lists and update information. That meeting really facilitated things in preparation for the expected summer meetings.  </w:t>
      </w:r>
    </w:p>
    <w:p w:rsidR="009C7B05" w:rsidRPr="00450146" w:rsidRDefault="009C7B05" w:rsidP="009C7B05">
      <w:pPr>
        <w:ind w:left="1080"/>
        <w:jc w:val="both"/>
        <w:outlineLvl w:val="0"/>
      </w:pPr>
      <w:r w:rsidRPr="00450146">
        <w:lastRenderedPageBreak/>
        <w:br/>
        <w:t xml:space="preserve">In a way we are fortunate that COVID allowed us to finish and mail the yearbook two months </w:t>
      </w:r>
      <w:r w:rsidRPr="00450146">
        <w:rPr>
          <w:b/>
          <w:bCs/>
        </w:rPr>
        <w:t>later</w:t>
      </w:r>
      <w:r w:rsidRPr="00450146">
        <w:t xml:space="preserve"> than usual</w:t>
      </w:r>
      <w:r w:rsidRPr="00450146">
        <w:rPr>
          <w:b/>
          <w:bCs/>
        </w:rPr>
        <w:t>. Information for inclusion in the yearbook was not received by the deadline of June 1</w:t>
      </w:r>
      <w:r w:rsidRPr="00450146">
        <w:rPr>
          <w:b/>
          <w:bCs/>
          <w:vertAlign w:val="superscript"/>
        </w:rPr>
        <w:t>st</w:t>
      </w:r>
      <w:r w:rsidRPr="00450146">
        <w:rPr>
          <w:b/>
          <w:bCs/>
        </w:rPr>
        <w:t xml:space="preserve">. </w:t>
      </w:r>
      <w:r w:rsidRPr="00450146">
        <w:t xml:space="preserve">We had few confirmed committees and/or chairpersons, and we had no program summaries with presenter’s pictures. Thus, extra time was needed to dig up information, verify it and make phone calls, too often with no response requesting call back. This is not the way a successful organization is run. The College Club Team needs to understand the need for cooperation, meeting deadlines, confirming correct information and respecting the people who are trying to do their jobs. If someone in charge is unable to meet their responsibilities and meet deadlines (like was the case with me), they need to ask others to take over so things keep moving along. </w:t>
      </w:r>
    </w:p>
    <w:p w:rsidR="009C7B05" w:rsidRPr="00450146" w:rsidRDefault="009C7B05" w:rsidP="009C7B05">
      <w:pPr>
        <w:ind w:left="1080"/>
        <w:jc w:val="both"/>
        <w:outlineLvl w:val="0"/>
      </w:pPr>
      <w:r w:rsidRPr="00450146">
        <w:br/>
      </w:r>
      <w:r w:rsidRPr="00450146">
        <w:rPr>
          <w:b/>
          <w:bCs/>
        </w:rPr>
        <w:t xml:space="preserve">Mailed with the yearbook:  </w:t>
      </w:r>
      <w:r w:rsidRPr="00450146">
        <w:t>President’s letter; Financial statement</w:t>
      </w:r>
    </w:p>
    <w:p w:rsidR="009C7B05" w:rsidRPr="00450146" w:rsidRDefault="009C7B05" w:rsidP="009C7B05">
      <w:pPr>
        <w:ind w:left="1080"/>
        <w:jc w:val="both"/>
        <w:outlineLvl w:val="0"/>
      </w:pPr>
      <w:r w:rsidRPr="00450146">
        <w:rPr>
          <w:b/>
          <w:bCs/>
        </w:rPr>
        <w:t xml:space="preserve">Printed:  </w:t>
      </w:r>
      <w:r w:rsidRPr="00450146">
        <w:t>250 Yearbooks; 250 President’s letters; 250 Financial statements</w:t>
      </w:r>
    </w:p>
    <w:p w:rsidR="009C7B05" w:rsidRPr="00450146" w:rsidRDefault="009C7B05" w:rsidP="009C7B05">
      <w:pPr>
        <w:ind w:left="1080"/>
        <w:jc w:val="both"/>
        <w:outlineLvl w:val="0"/>
      </w:pPr>
      <w:r w:rsidRPr="00450146">
        <w:t>Copies of all mailings go to the following for inclusion in their permanent records:  Co-Historians, Mailing, 2</w:t>
      </w:r>
      <w:r w:rsidRPr="00450146">
        <w:rPr>
          <w:vertAlign w:val="superscript"/>
        </w:rPr>
        <w:t>nd</w:t>
      </w:r>
      <w:r w:rsidRPr="00450146">
        <w:t xml:space="preserve"> Vice President.</w:t>
      </w:r>
    </w:p>
    <w:p w:rsidR="009C7B05" w:rsidRPr="00450146" w:rsidRDefault="009C7B05" w:rsidP="009C7B05">
      <w:pPr>
        <w:ind w:left="1080"/>
        <w:jc w:val="both"/>
        <w:outlineLvl w:val="0"/>
      </w:pPr>
    </w:p>
    <w:p w:rsidR="009C7B05" w:rsidRPr="00450146" w:rsidRDefault="009C7B05" w:rsidP="009C7B05">
      <w:pPr>
        <w:ind w:left="1080"/>
        <w:jc w:val="both"/>
        <w:outlineLvl w:val="0"/>
        <w:rPr>
          <w:b/>
          <w:bCs/>
        </w:rPr>
      </w:pPr>
      <w:r w:rsidRPr="00450146">
        <w:rPr>
          <w:b/>
          <w:bCs/>
        </w:rPr>
        <w:t>Membership roster has been emailed to:</w:t>
      </w:r>
    </w:p>
    <w:p w:rsidR="009C7B05" w:rsidRPr="00450146" w:rsidRDefault="009C7B05" w:rsidP="009C7B05">
      <w:pPr>
        <w:pStyle w:val="NoSpacing"/>
        <w:ind w:left="1080"/>
        <w:jc w:val="both"/>
        <w:rPr>
          <w:rFonts w:ascii="Times New Roman" w:hAnsi="Times New Roman"/>
          <w:sz w:val="24"/>
          <w:szCs w:val="24"/>
        </w:rPr>
      </w:pPr>
      <w:r w:rsidRPr="00450146">
        <w:rPr>
          <w:rFonts w:ascii="Times New Roman" w:hAnsi="Times New Roman"/>
          <w:sz w:val="24"/>
          <w:szCs w:val="24"/>
        </w:rPr>
        <w:t xml:space="preserve">Linda </w:t>
      </w:r>
      <w:proofErr w:type="spellStart"/>
      <w:r w:rsidRPr="00450146">
        <w:rPr>
          <w:rFonts w:ascii="Times New Roman" w:hAnsi="Times New Roman"/>
          <w:sz w:val="24"/>
          <w:szCs w:val="24"/>
        </w:rPr>
        <w:t>Bayda</w:t>
      </w:r>
      <w:proofErr w:type="spellEnd"/>
      <w:r w:rsidRPr="00450146">
        <w:rPr>
          <w:rFonts w:ascii="Times New Roman" w:hAnsi="Times New Roman"/>
          <w:sz w:val="24"/>
          <w:szCs w:val="24"/>
        </w:rPr>
        <w:t xml:space="preserve"> – Financial Secretary</w:t>
      </w:r>
    </w:p>
    <w:p w:rsidR="009C7B05" w:rsidRPr="00450146" w:rsidRDefault="009C7B05" w:rsidP="009C7B05">
      <w:pPr>
        <w:pStyle w:val="NoSpacing"/>
        <w:ind w:left="1080"/>
        <w:jc w:val="both"/>
        <w:rPr>
          <w:rFonts w:ascii="Times New Roman" w:hAnsi="Times New Roman"/>
          <w:sz w:val="24"/>
          <w:szCs w:val="24"/>
        </w:rPr>
      </w:pPr>
      <w:r w:rsidRPr="00450146">
        <w:rPr>
          <w:rFonts w:ascii="Times New Roman" w:hAnsi="Times New Roman"/>
          <w:sz w:val="24"/>
          <w:szCs w:val="24"/>
        </w:rPr>
        <w:t>Linda Clark - Membership</w:t>
      </w:r>
    </w:p>
    <w:p w:rsidR="009C7B05" w:rsidRPr="00450146" w:rsidRDefault="009C7B05" w:rsidP="009C7B05">
      <w:pPr>
        <w:pStyle w:val="NoSpacing"/>
        <w:ind w:left="1080"/>
        <w:jc w:val="both"/>
        <w:rPr>
          <w:rFonts w:ascii="Times New Roman" w:hAnsi="Times New Roman"/>
          <w:sz w:val="24"/>
          <w:szCs w:val="24"/>
        </w:rPr>
      </w:pPr>
      <w:r w:rsidRPr="00450146">
        <w:rPr>
          <w:rFonts w:ascii="Times New Roman" w:hAnsi="Times New Roman"/>
          <w:sz w:val="24"/>
          <w:szCs w:val="24"/>
        </w:rPr>
        <w:t>Mary Ann Cook – Co-Historian</w:t>
      </w:r>
    </w:p>
    <w:p w:rsidR="009C7B05" w:rsidRPr="00450146" w:rsidRDefault="009C7B05" w:rsidP="009C7B05">
      <w:pPr>
        <w:pStyle w:val="NoSpacing"/>
        <w:ind w:left="1080"/>
        <w:jc w:val="both"/>
        <w:rPr>
          <w:rFonts w:ascii="Times New Roman" w:hAnsi="Times New Roman"/>
          <w:sz w:val="24"/>
          <w:szCs w:val="24"/>
        </w:rPr>
      </w:pPr>
      <w:r w:rsidRPr="00450146">
        <w:rPr>
          <w:rFonts w:ascii="Times New Roman" w:hAnsi="Times New Roman"/>
          <w:sz w:val="24"/>
          <w:szCs w:val="24"/>
        </w:rPr>
        <w:t xml:space="preserve">Gloria </w:t>
      </w:r>
      <w:proofErr w:type="spellStart"/>
      <w:r w:rsidRPr="00450146">
        <w:rPr>
          <w:rFonts w:ascii="Times New Roman" w:hAnsi="Times New Roman"/>
          <w:sz w:val="24"/>
          <w:szCs w:val="24"/>
        </w:rPr>
        <w:t>Ecenbarger</w:t>
      </w:r>
      <w:proofErr w:type="spellEnd"/>
      <w:r w:rsidRPr="00450146">
        <w:rPr>
          <w:rFonts w:ascii="Times New Roman" w:hAnsi="Times New Roman"/>
          <w:sz w:val="24"/>
          <w:szCs w:val="24"/>
        </w:rPr>
        <w:t xml:space="preserve"> – Co-Historian</w:t>
      </w:r>
    </w:p>
    <w:p w:rsidR="009C7B05" w:rsidRPr="00450146" w:rsidRDefault="009C7B05" w:rsidP="009C7B05">
      <w:pPr>
        <w:pStyle w:val="NoSpacing"/>
        <w:ind w:left="1080"/>
        <w:jc w:val="both"/>
        <w:rPr>
          <w:rFonts w:ascii="Times New Roman" w:hAnsi="Times New Roman"/>
          <w:sz w:val="24"/>
          <w:szCs w:val="24"/>
        </w:rPr>
      </w:pPr>
      <w:r w:rsidRPr="00450146">
        <w:rPr>
          <w:rFonts w:ascii="Times New Roman" w:hAnsi="Times New Roman"/>
          <w:sz w:val="24"/>
          <w:szCs w:val="24"/>
        </w:rPr>
        <w:t>Carol Rhodes – Mailing Co-Chairman</w:t>
      </w:r>
    </w:p>
    <w:p w:rsidR="009C7B05" w:rsidRPr="00450146" w:rsidRDefault="009C7B05" w:rsidP="009C7B05">
      <w:pPr>
        <w:pStyle w:val="NoSpacing"/>
        <w:ind w:left="1080"/>
        <w:jc w:val="both"/>
        <w:rPr>
          <w:rFonts w:ascii="Times New Roman" w:hAnsi="Times New Roman"/>
          <w:sz w:val="24"/>
          <w:szCs w:val="24"/>
        </w:rPr>
      </w:pPr>
      <w:r w:rsidRPr="00450146">
        <w:rPr>
          <w:rFonts w:ascii="Times New Roman" w:hAnsi="Times New Roman"/>
          <w:sz w:val="24"/>
          <w:szCs w:val="24"/>
        </w:rPr>
        <w:t>Heather Scheffler – J &amp; K Printing</w:t>
      </w:r>
    </w:p>
    <w:p w:rsidR="009C7B05" w:rsidRPr="00450146" w:rsidRDefault="009C7B05" w:rsidP="009C7B05">
      <w:pPr>
        <w:pStyle w:val="NoSpacing"/>
        <w:ind w:left="1080"/>
        <w:jc w:val="both"/>
        <w:rPr>
          <w:rFonts w:ascii="Times New Roman" w:hAnsi="Times New Roman"/>
          <w:sz w:val="24"/>
          <w:szCs w:val="24"/>
        </w:rPr>
      </w:pPr>
      <w:r w:rsidRPr="00450146">
        <w:rPr>
          <w:rFonts w:ascii="Times New Roman" w:hAnsi="Times New Roman"/>
          <w:sz w:val="24"/>
          <w:szCs w:val="24"/>
        </w:rPr>
        <w:t>Judy Simonson - President</w:t>
      </w:r>
    </w:p>
    <w:p w:rsidR="009C7B05" w:rsidRPr="00450146" w:rsidRDefault="009C7B05" w:rsidP="009C7B05">
      <w:pPr>
        <w:pStyle w:val="NoSpacing"/>
        <w:ind w:left="1080"/>
        <w:jc w:val="both"/>
        <w:rPr>
          <w:rFonts w:ascii="Times New Roman" w:hAnsi="Times New Roman"/>
          <w:sz w:val="24"/>
          <w:szCs w:val="24"/>
        </w:rPr>
      </w:pPr>
      <w:r w:rsidRPr="00450146">
        <w:rPr>
          <w:rFonts w:ascii="Times New Roman" w:hAnsi="Times New Roman"/>
          <w:sz w:val="24"/>
          <w:szCs w:val="24"/>
        </w:rPr>
        <w:t xml:space="preserve">Marilyn </w:t>
      </w:r>
      <w:proofErr w:type="spellStart"/>
      <w:r w:rsidRPr="00450146">
        <w:rPr>
          <w:rFonts w:ascii="Times New Roman" w:hAnsi="Times New Roman"/>
          <w:sz w:val="24"/>
          <w:szCs w:val="24"/>
        </w:rPr>
        <w:t>Welcsh</w:t>
      </w:r>
      <w:proofErr w:type="spellEnd"/>
      <w:r w:rsidRPr="00450146">
        <w:rPr>
          <w:rFonts w:ascii="Times New Roman" w:hAnsi="Times New Roman"/>
          <w:sz w:val="24"/>
          <w:szCs w:val="24"/>
        </w:rPr>
        <w:t xml:space="preserve"> – Calling/Email Co-Chairman</w:t>
      </w:r>
    </w:p>
    <w:p w:rsidR="009C7B05" w:rsidRPr="00450146" w:rsidRDefault="009C7B05" w:rsidP="009C7B05">
      <w:pPr>
        <w:pStyle w:val="NoSpacing"/>
        <w:jc w:val="both"/>
        <w:rPr>
          <w:rFonts w:ascii="Times New Roman" w:hAnsi="Times New Roman"/>
          <w:sz w:val="24"/>
          <w:szCs w:val="24"/>
        </w:rPr>
      </w:pPr>
    </w:p>
    <w:p w:rsidR="00764EFB" w:rsidRPr="00450146" w:rsidRDefault="009C7B05" w:rsidP="00764EFB">
      <w:pPr>
        <w:pStyle w:val="NoSpacing"/>
        <w:numPr>
          <w:ilvl w:val="2"/>
          <w:numId w:val="25"/>
        </w:numPr>
        <w:jc w:val="both"/>
        <w:rPr>
          <w:rFonts w:ascii="Times New Roman" w:hAnsi="Times New Roman"/>
          <w:sz w:val="24"/>
          <w:szCs w:val="24"/>
        </w:rPr>
      </w:pPr>
      <w:r w:rsidRPr="00450146">
        <w:rPr>
          <w:rFonts w:ascii="Times New Roman" w:hAnsi="Times New Roman"/>
          <w:b/>
          <w:bCs/>
          <w:sz w:val="24"/>
          <w:szCs w:val="24"/>
        </w:rPr>
        <w:t xml:space="preserve">Stationery:  </w:t>
      </w:r>
    </w:p>
    <w:p w:rsidR="00764EFB" w:rsidRDefault="009C7B05" w:rsidP="00764EFB">
      <w:pPr>
        <w:pStyle w:val="NoSpacing"/>
        <w:numPr>
          <w:ilvl w:val="3"/>
          <w:numId w:val="25"/>
        </w:numPr>
        <w:ind w:left="1440"/>
        <w:jc w:val="both"/>
        <w:rPr>
          <w:rFonts w:ascii="Times New Roman" w:hAnsi="Times New Roman"/>
          <w:sz w:val="24"/>
          <w:szCs w:val="24"/>
        </w:rPr>
      </w:pPr>
      <w:r w:rsidRPr="00450146">
        <w:rPr>
          <w:rFonts w:ascii="Times New Roman" w:hAnsi="Times New Roman"/>
          <w:sz w:val="24"/>
          <w:szCs w:val="24"/>
        </w:rPr>
        <w:t xml:space="preserve">We are low on </w:t>
      </w:r>
      <w:r w:rsidRPr="00450146">
        <w:rPr>
          <w:rFonts w:ascii="Times New Roman" w:hAnsi="Times New Roman"/>
          <w:b/>
          <w:bCs/>
          <w:sz w:val="24"/>
          <w:szCs w:val="24"/>
        </w:rPr>
        <w:t>brochures</w:t>
      </w:r>
      <w:r w:rsidRPr="00450146">
        <w:rPr>
          <w:rFonts w:ascii="Times New Roman" w:hAnsi="Times New Roman"/>
          <w:sz w:val="24"/>
          <w:szCs w:val="24"/>
        </w:rPr>
        <w:t>. The Board will need to decide as to how they want to proceed with this. I am proposing a committee of 3 be formed to determine proposed changes, updates, design, content, etc. Once they meet, they can present their suggestions to the Board for discussion. If there are no objections, I would like to serve on that proposed committee. Keep in mind, to get the optimum price we need to order 2500 brochures.</w:t>
      </w:r>
    </w:p>
    <w:p w:rsidR="009C4A8E" w:rsidRPr="00450146" w:rsidRDefault="009C4A8E" w:rsidP="009C4A8E">
      <w:pPr>
        <w:pStyle w:val="NoSpacing"/>
        <w:numPr>
          <w:ilvl w:val="4"/>
          <w:numId w:val="25"/>
        </w:numPr>
        <w:jc w:val="both"/>
        <w:rPr>
          <w:rFonts w:ascii="Times New Roman" w:hAnsi="Times New Roman"/>
          <w:sz w:val="24"/>
          <w:szCs w:val="24"/>
        </w:rPr>
      </w:pPr>
      <w:r>
        <w:rPr>
          <w:rFonts w:ascii="Times New Roman" w:hAnsi="Times New Roman"/>
          <w:sz w:val="24"/>
          <w:szCs w:val="24"/>
        </w:rPr>
        <w:t>A committee was formed to work on the new brochure:  Margaret Riffle, Judy Simonson, Mary Ann Cook.</w:t>
      </w:r>
    </w:p>
    <w:p w:rsidR="00764EFB" w:rsidRPr="00450146" w:rsidRDefault="009C7B05" w:rsidP="00764EFB">
      <w:pPr>
        <w:pStyle w:val="NoSpacing"/>
        <w:numPr>
          <w:ilvl w:val="3"/>
          <w:numId w:val="25"/>
        </w:numPr>
        <w:ind w:left="1440"/>
        <w:jc w:val="both"/>
        <w:rPr>
          <w:rFonts w:ascii="Times New Roman" w:hAnsi="Times New Roman"/>
          <w:sz w:val="24"/>
          <w:szCs w:val="24"/>
        </w:rPr>
      </w:pPr>
      <w:r w:rsidRPr="00450146">
        <w:rPr>
          <w:rFonts w:ascii="Times New Roman" w:hAnsi="Times New Roman"/>
          <w:sz w:val="24"/>
          <w:szCs w:val="24"/>
        </w:rPr>
        <w:t xml:space="preserve">We are also getting low on </w:t>
      </w:r>
      <w:r w:rsidRPr="00450146">
        <w:rPr>
          <w:rFonts w:ascii="Times New Roman" w:hAnsi="Times New Roman"/>
          <w:b/>
          <w:bCs/>
          <w:sz w:val="24"/>
          <w:szCs w:val="24"/>
        </w:rPr>
        <w:t>business-sized envelopes</w:t>
      </w:r>
      <w:r w:rsidRPr="00450146">
        <w:rPr>
          <w:rFonts w:ascii="Times New Roman" w:hAnsi="Times New Roman"/>
          <w:sz w:val="24"/>
          <w:szCs w:val="24"/>
        </w:rPr>
        <w:t>. I will do one more count to determine the exact number remaining.</w:t>
      </w:r>
    </w:p>
    <w:p w:rsidR="009C7B05" w:rsidRPr="00450146" w:rsidRDefault="009C7B05" w:rsidP="00764EFB">
      <w:pPr>
        <w:pStyle w:val="NoSpacing"/>
        <w:numPr>
          <w:ilvl w:val="3"/>
          <w:numId w:val="25"/>
        </w:numPr>
        <w:ind w:left="1440"/>
        <w:jc w:val="both"/>
        <w:rPr>
          <w:rFonts w:ascii="Times New Roman" w:hAnsi="Times New Roman"/>
          <w:sz w:val="24"/>
          <w:szCs w:val="24"/>
        </w:rPr>
      </w:pPr>
      <w:r w:rsidRPr="00450146">
        <w:rPr>
          <w:rFonts w:ascii="Times New Roman" w:hAnsi="Times New Roman"/>
          <w:b/>
          <w:bCs/>
          <w:sz w:val="24"/>
          <w:szCs w:val="24"/>
        </w:rPr>
        <w:t xml:space="preserve">If you are going to need any CCC stationery for this year, </w:t>
      </w:r>
      <w:r w:rsidRPr="00450146">
        <w:rPr>
          <w:rFonts w:ascii="Times New Roman" w:hAnsi="Times New Roman"/>
          <w:sz w:val="24"/>
          <w:szCs w:val="24"/>
        </w:rPr>
        <w:t xml:space="preserve">send an email to </w:t>
      </w:r>
      <w:hyperlink r:id="rId8" w:history="1">
        <w:r w:rsidRPr="00450146">
          <w:rPr>
            <w:rStyle w:val="Hyperlink"/>
            <w:rFonts w:ascii="Times New Roman" w:hAnsi="Times New Roman"/>
            <w:color w:val="auto"/>
            <w:sz w:val="24"/>
            <w:szCs w:val="24"/>
          </w:rPr>
          <w:t>omnut@aol.com</w:t>
        </w:r>
      </w:hyperlink>
      <w:r w:rsidRPr="00450146">
        <w:rPr>
          <w:rFonts w:ascii="Times New Roman" w:hAnsi="Times New Roman"/>
          <w:sz w:val="24"/>
          <w:szCs w:val="24"/>
        </w:rPr>
        <w:t xml:space="preserve"> advising of what you will need and how much. I will plan accordingly to make sure we have enough of everything. As always, once you’re ready for the items, you may pick them up at my home.</w:t>
      </w:r>
    </w:p>
    <w:p w:rsidR="009C7B05" w:rsidRPr="00450146" w:rsidRDefault="009C7B05" w:rsidP="00764EFB">
      <w:pPr>
        <w:pStyle w:val="NoSpacing"/>
        <w:numPr>
          <w:ilvl w:val="0"/>
          <w:numId w:val="18"/>
        </w:numPr>
        <w:jc w:val="both"/>
        <w:rPr>
          <w:rFonts w:ascii="Times New Roman" w:hAnsi="Times New Roman"/>
          <w:sz w:val="24"/>
          <w:szCs w:val="24"/>
        </w:rPr>
      </w:pPr>
      <w:r w:rsidRPr="00450146">
        <w:rPr>
          <w:rFonts w:ascii="Times New Roman" w:hAnsi="Times New Roman"/>
          <w:sz w:val="24"/>
          <w:szCs w:val="24"/>
        </w:rPr>
        <w:t>Brochures</w:t>
      </w:r>
    </w:p>
    <w:p w:rsidR="009C7B05" w:rsidRPr="00450146" w:rsidRDefault="009C7B05" w:rsidP="00764EFB">
      <w:pPr>
        <w:pStyle w:val="NoSpacing"/>
        <w:numPr>
          <w:ilvl w:val="0"/>
          <w:numId w:val="18"/>
        </w:numPr>
        <w:jc w:val="both"/>
        <w:rPr>
          <w:rFonts w:ascii="Times New Roman" w:hAnsi="Times New Roman"/>
          <w:sz w:val="24"/>
          <w:szCs w:val="24"/>
        </w:rPr>
      </w:pPr>
      <w:r w:rsidRPr="00450146">
        <w:rPr>
          <w:rFonts w:ascii="Times New Roman" w:hAnsi="Times New Roman"/>
          <w:sz w:val="24"/>
          <w:szCs w:val="24"/>
        </w:rPr>
        <w:t>Business-sized envelopes</w:t>
      </w:r>
    </w:p>
    <w:p w:rsidR="009C7B05" w:rsidRPr="00450146" w:rsidRDefault="009C7B05" w:rsidP="00764EFB">
      <w:pPr>
        <w:pStyle w:val="NoSpacing"/>
        <w:numPr>
          <w:ilvl w:val="0"/>
          <w:numId w:val="18"/>
        </w:numPr>
        <w:jc w:val="both"/>
        <w:rPr>
          <w:rFonts w:ascii="Times New Roman" w:hAnsi="Times New Roman"/>
          <w:sz w:val="24"/>
          <w:szCs w:val="24"/>
        </w:rPr>
      </w:pPr>
      <w:r w:rsidRPr="00450146">
        <w:rPr>
          <w:rFonts w:ascii="Times New Roman" w:hAnsi="Times New Roman"/>
          <w:sz w:val="24"/>
          <w:szCs w:val="24"/>
        </w:rPr>
        <w:t>8.5 x 11 sheets of stationery</w:t>
      </w:r>
    </w:p>
    <w:p w:rsidR="009C7B05" w:rsidRPr="00450146" w:rsidRDefault="009C7B05" w:rsidP="00764EFB">
      <w:pPr>
        <w:pStyle w:val="NoSpacing"/>
        <w:numPr>
          <w:ilvl w:val="0"/>
          <w:numId w:val="18"/>
        </w:numPr>
        <w:jc w:val="both"/>
        <w:rPr>
          <w:rFonts w:ascii="Times New Roman" w:hAnsi="Times New Roman"/>
          <w:sz w:val="24"/>
          <w:szCs w:val="24"/>
        </w:rPr>
      </w:pPr>
      <w:r w:rsidRPr="00450146">
        <w:rPr>
          <w:rFonts w:ascii="Times New Roman" w:hAnsi="Times New Roman"/>
          <w:sz w:val="24"/>
          <w:szCs w:val="24"/>
        </w:rPr>
        <w:t>Thank you notes</w:t>
      </w:r>
    </w:p>
    <w:p w:rsidR="00D76D85" w:rsidRPr="00450146" w:rsidRDefault="009C7B05" w:rsidP="00764EFB">
      <w:pPr>
        <w:pStyle w:val="NoSpacing"/>
        <w:numPr>
          <w:ilvl w:val="0"/>
          <w:numId w:val="18"/>
        </w:numPr>
        <w:jc w:val="both"/>
        <w:rPr>
          <w:rFonts w:ascii="Times New Roman" w:hAnsi="Times New Roman"/>
          <w:sz w:val="24"/>
          <w:szCs w:val="24"/>
        </w:rPr>
      </w:pPr>
      <w:r w:rsidRPr="00450146">
        <w:rPr>
          <w:rFonts w:ascii="Times New Roman" w:hAnsi="Times New Roman"/>
          <w:sz w:val="24"/>
          <w:szCs w:val="24"/>
        </w:rPr>
        <w:t>Thank you note envelopes</w:t>
      </w:r>
    </w:p>
    <w:p w:rsidR="00040FDE" w:rsidRPr="00450146" w:rsidRDefault="00040FDE" w:rsidP="00AC348D">
      <w:pPr>
        <w:numPr>
          <w:ilvl w:val="1"/>
          <w:numId w:val="17"/>
        </w:numPr>
        <w:ind w:hanging="180"/>
        <w:outlineLvl w:val="0"/>
      </w:pPr>
      <w:r w:rsidRPr="00450146">
        <w:t xml:space="preserve">Past President – </w:t>
      </w:r>
      <w:r w:rsidR="005B1CE2" w:rsidRPr="00450146">
        <w:t>Betsy Cornell</w:t>
      </w:r>
    </w:p>
    <w:p w:rsidR="00040FDE" w:rsidRPr="00450146" w:rsidRDefault="00040FDE" w:rsidP="00942F9E">
      <w:pPr>
        <w:numPr>
          <w:ilvl w:val="2"/>
          <w:numId w:val="16"/>
        </w:numPr>
        <w:outlineLvl w:val="0"/>
      </w:pPr>
      <w:r w:rsidRPr="00450146">
        <w:t>No report</w:t>
      </w:r>
    </w:p>
    <w:p w:rsidR="00942F9E" w:rsidRPr="00450146" w:rsidRDefault="00040FDE" w:rsidP="005B1CE2">
      <w:pPr>
        <w:numPr>
          <w:ilvl w:val="1"/>
          <w:numId w:val="16"/>
        </w:numPr>
        <w:ind w:hanging="180"/>
        <w:outlineLvl w:val="0"/>
      </w:pPr>
      <w:r w:rsidRPr="00450146">
        <w:t xml:space="preserve">Historian – Mary Ann Cook, Gloria </w:t>
      </w:r>
      <w:proofErr w:type="spellStart"/>
      <w:r w:rsidRPr="00450146">
        <w:t>Ecenbarger</w:t>
      </w:r>
      <w:proofErr w:type="spellEnd"/>
      <w:r w:rsidRPr="00450146">
        <w:t xml:space="preserve"> </w:t>
      </w:r>
    </w:p>
    <w:p w:rsidR="00040FDE" w:rsidRPr="00450146" w:rsidRDefault="00396A85" w:rsidP="009751A7">
      <w:pPr>
        <w:numPr>
          <w:ilvl w:val="2"/>
          <w:numId w:val="16"/>
        </w:numPr>
        <w:outlineLvl w:val="0"/>
      </w:pPr>
      <w:r w:rsidRPr="00450146">
        <w:t>No report</w:t>
      </w:r>
    </w:p>
    <w:p w:rsidR="00C1387D" w:rsidRPr="00450146" w:rsidRDefault="00AA75C9" w:rsidP="00C1387D">
      <w:pPr>
        <w:numPr>
          <w:ilvl w:val="1"/>
          <w:numId w:val="15"/>
        </w:numPr>
        <w:ind w:hanging="180"/>
      </w:pPr>
      <w:r w:rsidRPr="00450146">
        <w:t xml:space="preserve">Nominating – </w:t>
      </w:r>
    </w:p>
    <w:p w:rsidR="00B561A4" w:rsidRPr="00450146" w:rsidRDefault="00396A85" w:rsidP="005B1CE2">
      <w:pPr>
        <w:numPr>
          <w:ilvl w:val="2"/>
          <w:numId w:val="15"/>
        </w:numPr>
      </w:pPr>
      <w:r w:rsidRPr="00450146">
        <w:t>No report</w:t>
      </w:r>
    </w:p>
    <w:p w:rsidR="00040FDE" w:rsidRPr="00450146" w:rsidRDefault="00040FDE" w:rsidP="00040FDE">
      <w:pPr>
        <w:numPr>
          <w:ilvl w:val="0"/>
          <w:numId w:val="4"/>
        </w:numPr>
      </w:pPr>
      <w:r w:rsidRPr="00450146">
        <w:lastRenderedPageBreak/>
        <w:t>Committee Reports</w:t>
      </w:r>
    </w:p>
    <w:p w:rsidR="00040FDE" w:rsidRPr="00450146" w:rsidRDefault="00AA75C9" w:rsidP="00C1387D">
      <w:pPr>
        <w:numPr>
          <w:ilvl w:val="1"/>
          <w:numId w:val="11"/>
        </w:numPr>
        <w:ind w:hanging="90"/>
      </w:pPr>
      <w:r w:rsidRPr="00450146">
        <w:t>Auditing – Sarah Clark</w:t>
      </w:r>
    </w:p>
    <w:p w:rsidR="00040FDE" w:rsidRPr="00450146" w:rsidRDefault="00040FDE" w:rsidP="00C1387D">
      <w:pPr>
        <w:numPr>
          <w:ilvl w:val="2"/>
          <w:numId w:val="10"/>
        </w:numPr>
        <w:ind w:hanging="180"/>
      </w:pPr>
      <w:r w:rsidRPr="00450146">
        <w:t>No report</w:t>
      </w:r>
    </w:p>
    <w:p w:rsidR="00040FDE" w:rsidRPr="00450146" w:rsidRDefault="00040FDE" w:rsidP="00C1387D">
      <w:pPr>
        <w:numPr>
          <w:ilvl w:val="1"/>
          <w:numId w:val="12"/>
        </w:numPr>
        <w:ind w:hanging="90"/>
      </w:pPr>
      <w:r w:rsidRPr="00450146">
        <w:t xml:space="preserve">Calling/Emailing  – Marilyn </w:t>
      </w:r>
      <w:proofErr w:type="spellStart"/>
      <w:r w:rsidRPr="00450146">
        <w:t>Welcsh</w:t>
      </w:r>
      <w:proofErr w:type="spellEnd"/>
      <w:r w:rsidRPr="00450146">
        <w:t xml:space="preserve"> &amp; Linda </w:t>
      </w:r>
      <w:proofErr w:type="spellStart"/>
      <w:r w:rsidRPr="00450146">
        <w:t>Dessauer</w:t>
      </w:r>
      <w:proofErr w:type="spellEnd"/>
    </w:p>
    <w:p w:rsidR="005B1CE2" w:rsidRPr="00450146" w:rsidRDefault="005B1CE2" w:rsidP="005B1CE2">
      <w:pPr>
        <w:numPr>
          <w:ilvl w:val="2"/>
          <w:numId w:val="12"/>
        </w:numPr>
        <w:ind w:left="1080" w:hanging="180"/>
      </w:pPr>
      <w:r w:rsidRPr="00450146">
        <w:t>No report</w:t>
      </w:r>
    </w:p>
    <w:p w:rsidR="00C1387D" w:rsidRPr="00450146" w:rsidRDefault="00040FDE" w:rsidP="00C1387D">
      <w:pPr>
        <w:numPr>
          <w:ilvl w:val="1"/>
          <w:numId w:val="12"/>
        </w:numPr>
        <w:ind w:hanging="90"/>
      </w:pPr>
      <w:r w:rsidRPr="00450146">
        <w:t xml:space="preserve">Hostess/House – </w:t>
      </w:r>
      <w:r w:rsidR="00AA75C9" w:rsidRPr="00450146">
        <w:t>Betsy Cornell</w:t>
      </w:r>
      <w:r w:rsidRPr="00450146">
        <w:t xml:space="preserve"> and Laura </w:t>
      </w:r>
      <w:proofErr w:type="spellStart"/>
      <w:r w:rsidRPr="00450146">
        <w:t>Otte</w:t>
      </w:r>
      <w:proofErr w:type="spellEnd"/>
    </w:p>
    <w:p w:rsidR="00040FDE" w:rsidRPr="00450146" w:rsidRDefault="00C1387D" w:rsidP="00C1387D">
      <w:pPr>
        <w:numPr>
          <w:ilvl w:val="2"/>
          <w:numId w:val="12"/>
        </w:numPr>
        <w:ind w:hanging="90"/>
      </w:pPr>
      <w:r w:rsidRPr="00450146">
        <w:t>No report</w:t>
      </w:r>
      <w:r w:rsidR="00040FDE" w:rsidRPr="00450146">
        <w:t xml:space="preserve"> </w:t>
      </w:r>
    </w:p>
    <w:p w:rsidR="006231FB" w:rsidRPr="00450146" w:rsidRDefault="00040FDE" w:rsidP="006231FB">
      <w:pPr>
        <w:numPr>
          <w:ilvl w:val="1"/>
          <w:numId w:val="12"/>
        </w:numPr>
        <w:shd w:val="clear" w:color="auto" w:fill="FFFFFF"/>
        <w:ind w:hanging="90"/>
        <w:rPr>
          <w:rFonts w:ascii="Arial" w:eastAsia="Times New Roman" w:hAnsi="Arial" w:cs="Arial"/>
          <w:sz w:val="20"/>
          <w:szCs w:val="20"/>
          <w:lang w:eastAsia="en-US"/>
        </w:rPr>
      </w:pPr>
      <w:r w:rsidRPr="00450146">
        <w:t xml:space="preserve">Mailing—Carol Rhodes &amp; Linda </w:t>
      </w:r>
      <w:proofErr w:type="spellStart"/>
      <w:r w:rsidRPr="00450146">
        <w:t>Dessauer</w:t>
      </w:r>
      <w:proofErr w:type="spellEnd"/>
      <w:r w:rsidRPr="00450146">
        <w:t xml:space="preserve"> </w:t>
      </w:r>
    </w:p>
    <w:p w:rsidR="006231FB" w:rsidRPr="00450146" w:rsidRDefault="0097207F" w:rsidP="006231FB">
      <w:pPr>
        <w:numPr>
          <w:ilvl w:val="2"/>
          <w:numId w:val="12"/>
        </w:numPr>
        <w:shd w:val="clear" w:color="auto" w:fill="FFFFFF"/>
        <w:ind w:hanging="90"/>
        <w:rPr>
          <w:rFonts w:eastAsia="Times New Roman"/>
          <w:lang w:eastAsia="en-US"/>
        </w:rPr>
      </w:pPr>
      <w:r w:rsidRPr="00450146">
        <w:rPr>
          <w:rFonts w:eastAsia="Times New Roman"/>
          <w:lang w:eastAsia="en-US"/>
        </w:rPr>
        <w:t>Mailing</w:t>
      </w:r>
      <w:r w:rsidR="006231FB" w:rsidRPr="00450146">
        <w:rPr>
          <w:rFonts w:eastAsia="Times New Roman"/>
          <w:lang w:eastAsia="en-US"/>
        </w:rPr>
        <w:t xml:space="preserve"> report for the May, 2020 mailing of </w:t>
      </w:r>
      <w:r w:rsidR="006231FB" w:rsidRPr="00450146">
        <w:rPr>
          <w:rFonts w:eastAsia="Times New Roman"/>
          <w:i/>
          <w:lang w:eastAsia="en-US"/>
        </w:rPr>
        <w:t>The Chatter</w:t>
      </w:r>
      <w:r w:rsidR="006231FB" w:rsidRPr="00450146">
        <w:rPr>
          <w:rFonts w:eastAsia="Times New Roman"/>
          <w:lang w:eastAsia="en-US"/>
        </w:rPr>
        <w:t xml:space="preserve">. </w:t>
      </w:r>
      <w:r w:rsidR="006231FB" w:rsidRPr="00450146">
        <w:rPr>
          <w:rFonts w:eastAsia="Times New Roman"/>
          <w:b/>
          <w:lang w:eastAsia="en-US"/>
        </w:rPr>
        <w:t>Attachment C</w:t>
      </w:r>
    </w:p>
    <w:p w:rsidR="006231FB" w:rsidRPr="00450146" w:rsidRDefault="006231FB" w:rsidP="006231FB">
      <w:pPr>
        <w:numPr>
          <w:ilvl w:val="2"/>
          <w:numId w:val="12"/>
        </w:numPr>
        <w:shd w:val="clear" w:color="auto" w:fill="FFFFFF"/>
        <w:ind w:hanging="90"/>
        <w:rPr>
          <w:rFonts w:eastAsia="Times New Roman"/>
          <w:lang w:eastAsia="en-US"/>
        </w:rPr>
      </w:pPr>
      <w:r w:rsidRPr="00450146">
        <w:rPr>
          <w:rFonts w:eastAsia="Times New Roman"/>
          <w:lang w:eastAsia="en-US"/>
        </w:rPr>
        <w:t xml:space="preserve">The 2019-2020 report for the year. </w:t>
      </w:r>
      <w:r w:rsidRPr="00450146">
        <w:rPr>
          <w:rFonts w:eastAsia="Times New Roman"/>
          <w:b/>
          <w:lang w:eastAsia="en-US"/>
        </w:rPr>
        <w:t>Attachment D</w:t>
      </w:r>
    </w:p>
    <w:p w:rsidR="00040FDE" w:rsidRPr="00450146" w:rsidRDefault="0097207F" w:rsidP="00C1387D">
      <w:pPr>
        <w:numPr>
          <w:ilvl w:val="2"/>
          <w:numId w:val="12"/>
        </w:numPr>
        <w:shd w:val="clear" w:color="auto" w:fill="FFFFFF"/>
        <w:ind w:hanging="90"/>
        <w:rPr>
          <w:rFonts w:eastAsia="Times New Roman"/>
          <w:lang w:eastAsia="en-US"/>
        </w:rPr>
      </w:pPr>
      <w:r w:rsidRPr="00450146">
        <w:rPr>
          <w:rFonts w:eastAsia="Times New Roman"/>
          <w:lang w:eastAsia="en-US"/>
        </w:rPr>
        <w:t xml:space="preserve">Mailing report for September, 2020 </w:t>
      </w:r>
      <w:r w:rsidRPr="00450146">
        <w:rPr>
          <w:rFonts w:eastAsia="Times New Roman"/>
          <w:b/>
          <w:lang w:eastAsia="en-US"/>
        </w:rPr>
        <w:t>Attachment E</w:t>
      </w:r>
    </w:p>
    <w:p w:rsidR="00040FDE" w:rsidRPr="00450146" w:rsidRDefault="00040FDE" w:rsidP="00C1387D">
      <w:pPr>
        <w:numPr>
          <w:ilvl w:val="1"/>
          <w:numId w:val="12"/>
        </w:numPr>
        <w:ind w:hanging="90"/>
      </w:pPr>
      <w:r w:rsidRPr="00450146">
        <w:t>Membership—Linda Clark</w:t>
      </w:r>
    </w:p>
    <w:p w:rsidR="00712A89" w:rsidRDefault="009C4A8E" w:rsidP="00712A89">
      <w:pPr>
        <w:numPr>
          <w:ilvl w:val="2"/>
          <w:numId w:val="12"/>
        </w:numPr>
        <w:ind w:hanging="90"/>
      </w:pPr>
      <w:r>
        <w:t xml:space="preserve">Three members have </w:t>
      </w:r>
      <w:r w:rsidR="0018359B">
        <w:t>passed since the Financial Secretary’s June, 2020 report:</w:t>
      </w:r>
    </w:p>
    <w:p w:rsidR="0018359B" w:rsidRDefault="0018359B" w:rsidP="0018359B">
      <w:pPr>
        <w:numPr>
          <w:ilvl w:val="3"/>
          <w:numId w:val="12"/>
        </w:numPr>
      </w:pPr>
      <w:r>
        <w:t>Beverly J. Cain</w:t>
      </w:r>
    </w:p>
    <w:p w:rsidR="0018359B" w:rsidRDefault="0018359B" w:rsidP="0018359B">
      <w:pPr>
        <w:numPr>
          <w:ilvl w:val="3"/>
          <w:numId w:val="12"/>
        </w:numPr>
      </w:pPr>
      <w:r>
        <w:t xml:space="preserve">Anna S. </w:t>
      </w:r>
      <w:proofErr w:type="spellStart"/>
      <w:r>
        <w:t>Dulabahn</w:t>
      </w:r>
      <w:proofErr w:type="spellEnd"/>
    </w:p>
    <w:p w:rsidR="0018359B" w:rsidRPr="00450146" w:rsidRDefault="0018359B" w:rsidP="0018359B">
      <w:pPr>
        <w:numPr>
          <w:ilvl w:val="3"/>
          <w:numId w:val="12"/>
        </w:numPr>
      </w:pPr>
      <w:r>
        <w:t xml:space="preserve">Kathleen M. </w:t>
      </w:r>
      <w:proofErr w:type="spellStart"/>
      <w:r>
        <w:t>Brauchler</w:t>
      </w:r>
      <w:proofErr w:type="spellEnd"/>
    </w:p>
    <w:p w:rsidR="009C4A8E" w:rsidRDefault="00396A85" w:rsidP="005C1193">
      <w:pPr>
        <w:numPr>
          <w:ilvl w:val="1"/>
          <w:numId w:val="12"/>
        </w:numPr>
        <w:ind w:hanging="90"/>
        <w:rPr>
          <w:lang w:eastAsia="en-US"/>
        </w:rPr>
      </w:pPr>
      <w:r w:rsidRPr="00450146">
        <w:t>Current Membership:  22</w:t>
      </w:r>
      <w:r w:rsidR="009C4A8E">
        <w:t>3</w:t>
      </w:r>
    </w:p>
    <w:p w:rsidR="00040FDE" w:rsidRPr="00450146" w:rsidRDefault="00040FDE" w:rsidP="005C1193">
      <w:pPr>
        <w:numPr>
          <w:ilvl w:val="1"/>
          <w:numId w:val="12"/>
        </w:numPr>
        <w:ind w:hanging="90"/>
        <w:rPr>
          <w:lang w:eastAsia="en-US"/>
        </w:rPr>
      </w:pPr>
      <w:r w:rsidRPr="00450146">
        <w:t xml:space="preserve">Newsletter -- Margaret Riffle &amp; </w:t>
      </w:r>
      <w:r w:rsidR="00AA75C9" w:rsidRPr="00450146">
        <w:t>Mary Ann Cook</w:t>
      </w:r>
      <w:r w:rsidRPr="00450146">
        <w:t xml:space="preserve"> </w:t>
      </w:r>
    </w:p>
    <w:p w:rsidR="00040FDE" w:rsidRPr="00450146" w:rsidRDefault="00396A85" w:rsidP="005B1CE2">
      <w:pPr>
        <w:pStyle w:val="NoSpacing"/>
        <w:numPr>
          <w:ilvl w:val="2"/>
          <w:numId w:val="12"/>
        </w:numPr>
        <w:ind w:hanging="90"/>
        <w:rPr>
          <w:rFonts w:ascii="Times New Roman" w:hAnsi="Times New Roman"/>
          <w:sz w:val="24"/>
          <w:szCs w:val="24"/>
        </w:rPr>
      </w:pPr>
      <w:r w:rsidRPr="00450146">
        <w:rPr>
          <w:rFonts w:ascii="Times New Roman" w:hAnsi="Times New Roman"/>
          <w:sz w:val="24"/>
          <w:szCs w:val="24"/>
        </w:rPr>
        <w:t>See 2</w:t>
      </w:r>
      <w:r w:rsidRPr="00450146">
        <w:rPr>
          <w:rFonts w:ascii="Times New Roman" w:hAnsi="Times New Roman"/>
          <w:sz w:val="24"/>
          <w:szCs w:val="24"/>
          <w:vertAlign w:val="superscript"/>
        </w:rPr>
        <w:t>nd</w:t>
      </w:r>
      <w:r w:rsidRPr="00450146">
        <w:rPr>
          <w:rFonts w:ascii="Times New Roman" w:hAnsi="Times New Roman"/>
          <w:sz w:val="24"/>
          <w:szCs w:val="24"/>
        </w:rPr>
        <w:t xml:space="preserve"> VP Report</w:t>
      </w:r>
      <w:r w:rsidR="00040FDE" w:rsidRPr="00450146">
        <w:rPr>
          <w:rFonts w:ascii="Times New Roman" w:hAnsi="Times New Roman"/>
          <w:sz w:val="24"/>
          <w:szCs w:val="24"/>
        </w:rPr>
        <w:t xml:space="preserve"> </w:t>
      </w:r>
    </w:p>
    <w:p w:rsidR="00AA75C9" w:rsidRPr="00450146" w:rsidRDefault="00AA75C9" w:rsidP="00AA75C9">
      <w:pPr>
        <w:numPr>
          <w:ilvl w:val="1"/>
          <w:numId w:val="12"/>
        </w:numPr>
        <w:ind w:hanging="90"/>
        <w:rPr>
          <w:lang w:eastAsia="en-US"/>
        </w:rPr>
      </w:pPr>
      <w:r w:rsidRPr="00450146">
        <w:rPr>
          <w:lang w:eastAsia="en-US"/>
        </w:rPr>
        <w:t xml:space="preserve">Nominating—Marilyn </w:t>
      </w:r>
      <w:proofErr w:type="spellStart"/>
      <w:r w:rsidRPr="00450146">
        <w:rPr>
          <w:lang w:eastAsia="en-US"/>
        </w:rPr>
        <w:t>Welcsh</w:t>
      </w:r>
      <w:proofErr w:type="spellEnd"/>
    </w:p>
    <w:p w:rsidR="00AA75C9" w:rsidRPr="00450146" w:rsidRDefault="00AA75C9" w:rsidP="00AA75C9">
      <w:pPr>
        <w:numPr>
          <w:ilvl w:val="2"/>
          <w:numId w:val="12"/>
        </w:numPr>
        <w:ind w:hanging="90"/>
        <w:rPr>
          <w:lang w:eastAsia="en-US"/>
        </w:rPr>
      </w:pPr>
      <w:r w:rsidRPr="00450146">
        <w:rPr>
          <w:lang w:eastAsia="en-US"/>
        </w:rPr>
        <w:t>No report</w:t>
      </w:r>
    </w:p>
    <w:p w:rsidR="00040FDE" w:rsidRPr="00450146" w:rsidRDefault="00040FDE" w:rsidP="00712A89">
      <w:pPr>
        <w:numPr>
          <w:ilvl w:val="1"/>
          <w:numId w:val="12"/>
        </w:numPr>
        <w:ind w:hanging="90"/>
      </w:pPr>
      <w:r w:rsidRPr="00450146">
        <w:t xml:space="preserve">Parliamentarian—Barb </w:t>
      </w:r>
      <w:proofErr w:type="spellStart"/>
      <w:r w:rsidRPr="00450146">
        <w:t>Bartchy</w:t>
      </w:r>
      <w:proofErr w:type="spellEnd"/>
    </w:p>
    <w:p w:rsidR="00040FDE" w:rsidRPr="00450146" w:rsidRDefault="00040FDE" w:rsidP="00712A89">
      <w:pPr>
        <w:numPr>
          <w:ilvl w:val="2"/>
          <w:numId w:val="12"/>
        </w:numPr>
        <w:ind w:hanging="90"/>
      </w:pPr>
      <w:r w:rsidRPr="00450146">
        <w:t>No report</w:t>
      </w:r>
    </w:p>
    <w:p w:rsidR="00040FDE" w:rsidRPr="00450146" w:rsidRDefault="00040FDE" w:rsidP="00712A89">
      <w:pPr>
        <w:numPr>
          <w:ilvl w:val="1"/>
          <w:numId w:val="12"/>
        </w:numPr>
        <w:ind w:hanging="90"/>
      </w:pPr>
      <w:r w:rsidRPr="00450146">
        <w:t xml:space="preserve">Program – </w:t>
      </w:r>
      <w:proofErr w:type="spellStart"/>
      <w:r w:rsidRPr="00450146">
        <w:t>Rojean</w:t>
      </w:r>
      <w:proofErr w:type="spellEnd"/>
      <w:r w:rsidRPr="00450146">
        <w:t xml:space="preserve"> Cole</w:t>
      </w:r>
    </w:p>
    <w:p w:rsidR="003330B5" w:rsidRDefault="000D4B69" w:rsidP="005B1CE2">
      <w:pPr>
        <w:pStyle w:val="ListParagraph"/>
        <w:numPr>
          <w:ilvl w:val="2"/>
          <w:numId w:val="12"/>
        </w:numPr>
        <w:ind w:hanging="90"/>
      </w:pPr>
      <w:r w:rsidRPr="00450146">
        <w:t>The November General Meeting has been cancelled.  The committee will contact Jim Stern to check his availability for the March,</w:t>
      </w:r>
      <w:r w:rsidR="006712D6" w:rsidRPr="00450146">
        <w:t xml:space="preserve"> </w:t>
      </w:r>
      <w:r w:rsidRPr="00450146">
        <w:t xml:space="preserve">2021 General Meeting. </w:t>
      </w:r>
    </w:p>
    <w:p w:rsidR="0018359B" w:rsidRPr="00450146" w:rsidRDefault="0018359B" w:rsidP="005B1CE2">
      <w:pPr>
        <w:pStyle w:val="ListParagraph"/>
        <w:numPr>
          <w:ilvl w:val="2"/>
          <w:numId w:val="12"/>
        </w:numPr>
        <w:ind w:hanging="90"/>
      </w:pPr>
      <w:r>
        <w:t>The Board suggested we broadcast the General Meetings on Facebook.</w:t>
      </w:r>
    </w:p>
    <w:p w:rsidR="00040FDE" w:rsidRPr="00450146" w:rsidRDefault="00040FDE" w:rsidP="00712A89">
      <w:pPr>
        <w:numPr>
          <w:ilvl w:val="1"/>
          <w:numId w:val="12"/>
        </w:numPr>
        <w:ind w:hanging="90"/>
      </w:pPr>
      <w:r w:rsidRPr="00450146">
        <w:t>Publicity—</w:t>
      </w:r>
      <w:r w:rsidR="00AA75C9" w:rsidRPr="00450146">
        <w:t>No Chairperson at this time</w:t>
      </w:r>
      <w:r w:rsidRPr="00450146">
        <w:t xml:space="preserve"> </w:t>
      </w:r>
    </w:p>
    <w:p w:rsidR="00040FDE" w:rsidRPr="00450146" w:rsidRDefault="003330B5" w:rsidP="003330B5">
      <w:pPr>
        <w:numPr>
          <w:ilvl w:val="2"/>
          <w:numId w:val="12"/>
        </w:numPr>
        <w:ind w:hanging="90"/>
      </w:pPr>
      <w:r w:rsidRPr="00450146">
        <w:t xml:space="preserve">No </w:t>
      </w:r>
      <w:r w:rsidR="005B1CE2" w:rsidRPr="00450146">
        <w:t>report</w:t>
      </w:r>
    </w:p>
    <w:p w:rsidR="00040FDE" w:rsidRPr="00450146" w:rsidRDefault="00040FDE" w:rsidP="00712A89">
      <w:pPr>
        <w:numPr>
          <w:ilvl w:val="1"/>
          <w:numId w:val="12"/>
        </w:numPr>
        <w:ind w:hanging="90"/>
      </w:pPr>
      <w:r w:rsidRPr="00450146">
        <w:t>Ruth Wolter Tuition Grant – Jodie Hawkins</w:t>
      </w:r>
    </w:p>
    <w:p w:rsidR="00040FDE" w:rsidRPr="00450146" w:rsidRDefault="005B1CE2" w:rsidP="00712A89">
      <w:pPr>
        <w:numPr>
          <w:ilvl w:val="2"/>
          <w:numId w:val="12"/>
        </w:numPr>
        <w:ind w:hanging="90"/>
      </w:pPr>
      <w:r w:rsidRPr="00450146">
        <w:t>No report</w:t>
      </w:r>
    </w:p>
    <w:p w:rsidR="00040FDE" w:rsidRPr="00450146" w:rsidRDefault="00040FDE" w:rsidP="00712A89">
      <w:pPr>
        <w:numPr>
          <w:ilvl w:val="1"/>
          <w:numId w:val="12"/>
        </w:numPr>
        <w:shd w:val="clear" w:color="auto" w:fill="FFFFFF"/>
        <w:ind w:hanging="90"/>
        <w:rPr>
          <w:rFonts w:eastAsia="Times New Roman"/>
        </w:rPr>
      </w:pPr>
      <w:r w:rsidRPr="00450146">
        <w:t xml:space="preserve">Scholarship Loan Collections – Julie </w:t>
      </w:r>
      <w:proofErr w:type="spellStart"/>
      <w:r w:rsidRPr="00450146">
        <w:t>Filliez</w:t>
      </w:r>
      <w:proofErr w:type="spellEnd"/>
      <w:r w:rsidRPr="00450146">
        <w:t xml:space="preserve"> </w:t>
      </w:r>
      <w:proofErr w:type="spellStart"/>
      <w:r w:rsidRPr="00450146">
        <w:t>Werren</w:t>
      </w:r>
      <w:proofErr w:type="spellEnd"/>
    </w:p>
    <w:p w:rsidR="00040FDE" w:rsidRPr="00450146" w:rsidRDefault="003330B5" w:rsidP="003330B5">
      <w:pPr>
        <w:numPr>
          <w:ilvl w:val="2"/>
          <w:numId w:val="12"/>
        </w:numPr>
        <w:shd w:val="clear" w:color="auto" w:fill="FFFFFF"/>
        <w:ind w:hanging="90"/>
        <w:rPr>
          <w:rFonts w:eastAsia="Times New Roman"/>
        </w:rPr>
      </w:pPr>
      <w:r w:rsidRPr="00450146">
        <w:t>No report</w:t>
      </w:r>
    </w:p>
    <w:p w:rsidR="00040FDE" w:rsidRPr="00450146" w:rsidRDefault="00040FDE" w:rsidP="00712A89">
      <w:pPr>
        <w:numPr>
          <w:ilvl w:val="1"/>
          <w:numId w:val="12"/>
        </w:numPr>
        <w:ind w:hanging="90"/>
        <w:rPr>
          <w:rFonts w:eastAsia="Times New Roman"/>
          <w:lang w:eastAsia="en-US"/>
        </w:rPr>
      </w:pPr>
      <w:r w:rsidRPr="00450146">
        <w:t xml:space="preserve">Scholarship Loan Selections—Chris </w:t>
      </w:r>
      <w:proofErr w:type="spellStart"/>
      <w:r w:rsidRPr="00450146">
        <w:t>Sbaraglia</w:t>
      </w:r>
      <w:proofErr w:type="spellEnd"/>
      <w:r w:rsidRPr="00450146">
        <w:t xml:space="preserve"> </w:t>
      </w:r>
    </w:p>
    <w:p w:rsidR="002F4AF3" w:rsidRPr="00450146" w:rsidRDefault="002F4AF3" w:rsidP="002F4AF3">
      <w:pPr>
        <w:numPr>
          <w:ilvl w:val="2"/>
          <w:numId w:val="12"/>
        </w:numPr>
        <w:ind w:hanging="90"/>
        <w:rPr>
          <w:rFonts w:eastAsia="Times New Roman"/>
          <w:lang w:eastAsia="en-US"/>
        </w:rPr>
      </w:pPr>
      <w:r w:rsidRPr="00450146">
        <w:rPr>
          <w:rFonts w:eastAsia="Times New Roman"/>
          <w:lang w:eastAsia="en-US"/>
        </w:rPr>
        <w:t xml:space="preserve">Because we did not have Board meetings in March and April of 2020 due to COVID, I have included the names of the </w:t>
      </w:r>
      <w:r w:rsidR="0076220D" w:rsidRPr="00450146">
        <w:rPr>
          <w:rFonts w:eastAsia="Times New Roman"/>
          <w:lang w:eastAsia="en-US"/>
        </w:rPr>
        <w:t xml:space="preserve">2019-2020 </w:t>
      </w:r>
      <w:r w:rsidRPr="00450146">
        <w:rPr>
          <w:rFonts w:eastAsia="Times New Roman"/>
          <w:lang w:eastAsia="en-US"/>
        </w:rPr>
        <w:t>Scholarship Loan recipients</w:t>
      </w:r>
    </w:p>
    <w:p w:rsidR="002F4AF3" w:rsidRPr="00450146" w:rsidRDefault="002F4AF3" w:rsidP="002F4AF3">
      <w:pPr>
        <w:pStyle w:val="ListParagraph"/>
        <w:numPr>
          <w:ilvl w:val="3"/>
          <w:numId w:val="12"/>
        </w:numPr>
        <w:rPr>
          <w:rFonts w:eastAsia="Times New Roman"/>
          <w:lang w:eastAsia="en-US"/>
        </w:rPr>
      </w:pPr>
      <w:r w:rsidRPr="00450146">
        <w:rPr>
          <w:rFonts w:eastAsia="Times New Roman"/>
          <w:lang w:eastAsia="en-US"/>
        </w:rPr>
        <w:t xml:space="preserve">Kaitlyn </w:t>
      </w:r>
      <w:proofErr w:type="spellStart"/>
      <w:r w:rsidRPr="00450146">
        <w:rPr>
          <w:rFonts w:eastAsia="Times New Roman"/>
          <w:lang w:eastAsia="en-US"/>
        </w:rPr>
        <w:t>Engelhart</w:t>
      </w:r>
      <w:proofErr w:type="spellEnd"/>
      <w:r w:rsidRPr="00450146">
        <w:rPr>
          <w:rFonts w:eastAsia="Times New Roman"/>
          <w:lang w:eastAsia="en-US"/>
        </w:rPr>
        <w:t xml:space="preserve">  — </w:t>
      </w:r>
      <w:proofErr w:type="spellStart"/>
      <w:r w:rsidRPr="00450146">
        <w:rPr>
          <w:rFonts w:eastAsia="Times New Roman"/>
          <w:lang w:eastAsia="en-US"/>
        </w:rPr>
        <w:t>Marlington</w:t>
      </w:r>
      <w:proofErr w:type="spellEnd"/>
      <w:r w:rsidRPr="00450146">
        <w:rPr>
          <w:rFonts w:eastAsia="Times New Roman"/>
          <w:lang w:eastAsia="en-US"/>
        </w:rPr>
        <w:t xml:space="preserve"> HS</w:t>
      </w:r>
    </w:p>
    <w:p w:rsidR="002F4AF3" w:rsidRPr="00450146" w:rsidRDefault="002F4AF3" w:rsidP="002F4AF3">
      <w:pPr>
        <w:pStyle w:val="ListParagraph"/>
        <w:numPr>
          <w:ilvl w:val="3"/>
          <w:numId w:val="12"/>
        </w:numPr>
        <w:rPr>
          <w:rFonts w:eastAsia="Times New Roman"/>
          <w:lang w:eastAsia="en-US"/>
        </w:rPr>
      </w:pPr>
      <w:r w:rsidRPr="00450146">
        <w:rPr>
          <w:rFonts w:eastAsia="Times New Roman"/>
          <w:lang w:eastAsia="en-US"/>
        </w:rPr>
        <w:t xml:space="preserve">Emma </w:t>
      </w:r>
      <w:proofErr w:type="spellStart"/>
      <w:r w:rsidRPr="00450146">
        <w:rPr>
          <w:rFonts w:eastAsia="Times New Roman"/>
          <w:lang w:eastAsia="en-US"/>
        </w:rPr>
        <w:t>Poorman</w:t>
      </w:r>
      <w:proofErr w:type="spellEnd"/>
      <w:r w:rsidRPr="00450146">
        <w:rPr>
          <w:rFonts w:eastAsia="Times New Roman"/>
          <w:lang w:eastAsia="en-US"/>
        </w:rPr>
        <w:t>. —- GlenOak HS</w:t>
      </w:r>
    </w:p>
    <w:p w:rsidR="002F4AF3" w:rsidRPr="00450146" w:rsidRDefault="002F4AF3" w:rsidP="002F4AF3">
      <w:pPr>
        <w:pStyle w:val="ListParagraph"/>
        <w:numPr>
          <w:ilvl w:val="3"/>
          <w:numId w:val="12"/>
        </w:numPr>
        <w:rPr>
          <w:rFonts w:eastAsia="Times New Roman"/>
          <w:lang w:eastAsia="en-US"/>
        </w:rPr>
      </w:pPr>
      <w:r w:rsidRPr="00450146">
        <w:rPr>
          <w:rFonts w:eastAsia="Times New Roman"/>
          <w:lang w:eastAsia="en-US"/>
        </w:rPr>
        <w:t>Jenna Nye  —- Louisville HS</w:t>
      </w:r>
    </w:p>
    <w:p w:rsidR="002F4AF3" w:rsidRPr="00450146" w:rsidRDefault="002F4AF3" w:rsidP="002F4AF3">
      <w:pPr>
        <w:pStyle w:val="ListParagraph"/>
        <w:numPr>
          <w:ilvl w:val="3"/>
          <w:numId w:val="12"/>
        </w:numPr>
        <w:rPr>
          <w:rFonts w:eastAsia="Times New Roman"/>
          <w:lang w:eastAsia="en-US"/>
        </w:rPr>
      </w:pPr>
      <w:r w:rsidRPr="00450146">
        <w:rPr>
          <w:rFonts w:eastAsia="Times New Roman"/>
          <w:lang w:eastAsia="en-US"/>
        </w:rPr>
        <w:t>Eilis McGee —- Perry HS</w:t>
      </w:r>
    </w:p>
    <w:p w:rsidR="002F4AF3" w:rsidRPr="00450146" w:rsidRDefault="002F4AF3" w:rsidP="002F4AF3">
      <w:pPr>
        <w:pStyle w:val="ListParagraph"/>
        <w:numPr>
          <w:ilvl w:val="3"/>
          <w:numId w:val="12"/>
        </w:numPr>
        <w:rPr>
          <w:rFonts w:eastAsia="Times New Roman"/>
          <w:lang w:eastAsia="en-US"/>
        </w:rPr>
      </w:pPr>
      <w:r w:rsidRPr="00450146">
        <w:rPr>
          <w:rFonts w:eastAsia="Times New Roman"/>
          <w:lang w:eastAsia="en-US"/>
        </w:rPr>
        <w:t>Gabrielle Hillier —— Jackson HS</w:t>
      </w:r>
    </w:p>
    <w:p w:rsidR="002F4AF3" w:rsidRPr="00450146" w:rsidRDefault="002F4AF3" w:rsidP="0076220D">
      <w:pPr>
        <w:pStyle w:val="ListParagraph"/>
        <w:numPr>
          <w:ilvl w:val="4"/>
          <w:numId w:val="12"/>
        </w:numPr>
        <w:ind w:left="1890"/>
        <w:rPr>
          <w:rFonts w:eastAsia="Times New Roman"/>
          <w:lang w:eastAsia="en-US"/>
        </w:rPr>
      </w:pPr>
      <w:r w:rsidRPr="00450146">
        <w:rPr>
          <w:rFonts w:eastAsia="Times New Roman"/>
          <w:lang w:eastAsia="en-US"/>
        </w:rPr>
        <w:t xml:space="preserve">Alternates: </w:t>
      </w:r>
      <w:r w:rsidR="0076220D" w:rsidRPr="00450146">
        <w:rPr>
          <w:rFonts w:eastAsia="Times New Roman"/>
          <w:lang w:eastAsia="en-US"/>
        </w:rPr>
        <w:t>(**Alternates are awarded if one or more of five declines their scholarship loan)</w:t>
      </w:r>
    </w:p>
    <w:p w:rsidR="002F4AF3" w:rsidRPr="00450146" w:rsidRDefault="002F4AF3" w:rsidP="0076220D">
      <w:pPr>
        <w:pStyle w:val="ListParagraph"/>
        <w:numPr>
          <w:ilvl w:val="5"/>
          <w:numId w:val="27"/>
        </w:numPr>
        <w:rPr>
          <w:rFonts w:eastAsia="Times New Roman"/>
          <w:lang w:eastAsia="en-US"/>
        </w:rPr>
      </w:pPr>
      <w:r w:rsidRPr="00450146">
        <w:rPr>
          <w:rFonts w:eastAsia="Times New Roman"/>
          <w:lang w:eastAsia="en-US"/>
        </w:rPr>
        <w:t>Sydney Pepper —- Hoover HS**</w:t>
      </w:r>
    </w:p>
    <w:p w:rsidR="002F4AF3" w:rsidRPr="00450146" w:rsidRDefault="002F4AF3" w:rsidP="0076220D">
      <w:pPr>
        <w:pStyle w:val="ListParagraph"/>
        <w:numPr>
          <w:ilvl w:val="5"/>
          <w:numId w:val="27"/>
        </w:numPr>
        <w:rPr>
          <w:rFonts w:eastAsia="Times New Roman"/>
          <w:lang w:eastAsia="en-US"/>
        </w:rPr>
      </w:pPr>
      <w:r w:rsidRPr="00450146">
        <w:rPr>
          <w:rFonts w:eastAsia="Times New Roman"/>
          <w:lang w:eastAsia="en-US"/>
        </w:rPr>
        <w:t xml:space="preserve">Leah Springer —- </w:t>
      </w:r>
      <w:proofErr w:type="spellStart"/>
      <w:r w:rsidRPr="00450146">
        <w:rPr>
          <w:rFonts w:eastAsia="Times New Roman"/>
          <w:lang w:eastAsia="en-US"/>
        </w:rPr>
        <w:t>Marlington</w:t>
      </w:r>
      <w:proofErr w:type="spellEnd"/>
      <w:r w:rsidRPr="00450146">
        <w:rPr>
          <w:rFonts w:eastAsia="Times New Roman"/>
          <w:lang w:eastAsia="en-US"/>
        </w:rPr>
        <w:t xml:space="preserve"> HS**</w:t>
      </w:r>
    </w:p>
    <w:p w:rsidR="00040FDE" w:rsidRPr="00450146" w:rsidRDefault="00040FDE" w:rsidP="00712A89">
      <w:pPr>
        <w:numPr>
          <w:ilvl w:val="1"/>
          <w:numId w:val="12"/>
        </w:numPr>
        <w:ind w:hanging="90"/>
        <w:rPr>
          <w:i/>
        </w:rPr>
      </w:pPr>
      <w:r w:rsidRPr="00450146">
        <w:t xml:space="preserve">Sections – </w:t>
      </w:r>
      <w:proofErr w:type="spellStart"/>
      <w:r w:rsidRPr="00450146">
        <w:t>Lewistine</w:t>
      </w:r>
      <w:proofErr w:type="spellEnd"/>
      <w:r w:rsidRPr="00450146">
        <w:t xml:space="preserve"> Holloway Moore</w:t>
      </w:r>
    </w:p>
    <w:p w:rsidR="005B1CE2" w:rsidRPr="00450146" w:rsidRDefault="005B1CE2" w:rsidP="005B1CE2">
      <w:pPr>
        <w:numPr>
          <w:ilvl w:val="2"/>
          <w:numId w:val="12"/>
        </w:numPr>
        <w:ind w:hanging="90"/>
        <w:rPr>
          <w:i/>
        </w:rPr>
      </w:pPr>
      <w:r w:rsidRPr="00450146">
        <w:t>No Report</w:t>
      </w:r>
    </w:p>
    <w:p w:rsidR="00040FDE" w:rsidRPr="00450146" w:rsidRDefault="00040FDE" w:rsidP="00712A89">
      <w:pPr>
        <w:numPr>
          <w:ilvl w:val="1"/>
          <w:numId w:val="12"/>
        </w:numPr>
        <w:ind w:hanging="90"/>
      </w:pPr>
      <w:r w:rsidRPr="00450146">
        <w:t xml:space="preserve">Webmaster – </w:t>
      </w:r>
      <w:r w:rsidR="00AA75C9" w:rsidRPr="00450146">
        <w:t>Laura Shoemaker</w:t>
      </w:r>
    </w:p>
    <w:p w:rsidR="00040FDE" w:rsidRPr="00450146" w:rsidRDefault="00040FDE" w:rsidP="00712A89">
      <w:pPr>
        <w:numPr>
          <w:ilvl w:val="2"/>
          <w:numId w:val="12"/>
        </w:numPr>
        <w:ind w:hanging="90"/>
      </w:pPr>
      <w:r w:rsidRPr="00450146">
        <w:t>The Board Meeting Minutes will be posted to the CCC website after they have been approved at the next Board meeting.</w:t>
      </w:r>
    </w:p>
    <w:p w:rsidR="00040FDE" w:rsidRPr="00450146" w:rsidRDefault="00040FDE" w:rsidP="00040FDE">
      <w:pPr>
        <w:numPr>
          <w:ilvl w:val="0"/>
          <w:numId w:val="2"/>
        </w:numPr>
      </w:pPr>
      <w:r w:rsidRPr="00450146">
        <w:t>New Business</w:t>
      </w:r>
    </w:p>
    <w:p w:rsidR="007A075B" w:rsidRPr="00450146" w:rsidRDefault="003330B5" w:rsidP="004815C3">
      <w:pPr>
        <w:numPr>
          <w:ilvl w:val="1"/>
          <w:numId w:val="2"/>
        </w:numPr>
      </w:pPr>
      <w:r w:rsidRPr="00450146">
        <w:t xml:space="preserve"> </w:t>
      </w:r>
      <w:r w:rsidR="00764EFB" w:rsidRPr="00450146">
        <w:t>Legacy Scholarship—JoEllen Eberhart Early Childhood Scholarship</w:t>
      </w:r>
    </w:p>
    <w:p w:rsidR="006231FB" w:rsidRPr="00450146" w:rsidRDefault="00764EFB" w:rsidP="00764EFB">
      <w:pPr>
        <w:numPr>
          <w:ilvl w:val="2"/>
          <w:numId w:val="2"/>
        </w:numPr>
      </w:pPr>
      <w:r w:rsidRPr="00450146">
        <w:rPr>
          <w:shd w:val="clear" w:color="auto" w:fill="FFFFFF"/>
        </w:rPr>
        <w:lastRenderedPageBreak/>
        <w:t xml:space="preserve">Due to time constraints, the JEECS Committee consisting of Paula Yost, Joann Wenger and Millie Snyder plan to award three $3,000 scholarships in 2021 following the schedule </w:t>
      </w:r>
      <w:r w:rsidR="006231FB" w:rsidRPr="00450146">
        <w:rPr>
          <w:shd w:val="clear" w:color="auto" w:fill="FFFFFF"/>
        </w:rPr>
        <w:t xml:space="preserve">currently being </w:t>
      </w:r>
      <w:r w:rsidRPr="00450146">
        <w:rPr>
          <w:shd w:val="clear" w:color="auto" w:fill="FFFFFF"/>
        </w:rPr>
        <w:t xml:space="preserve">used by </w:t>
      </w:r>
      <w:r w:rsidR="006231FB" w:rsidRPr="00450146">
        <w:rPr>
          <w:shd w:val="clear" w:color="auto" w:fill="FFFFFF"/>
        </w:rPr>
        <w:t xml:space="preserve">CCC’s </w:t>
      </w:r>
      <w:r w:rsidRPr="00450146">
        <w:rPr>
          <w:shd w:val="clear" w:color="auto" w:fill="FFFFFF"/>
        </w:rPr>
        <w:t>Scholarship Loan</w:t>
      </w:r>
      <w:r w:rsidR="006231FB" w:rsidRPr="00450146">
        <w:rPr>
          <w:shd w:val="clear" w:color="auto" w:fill="FFFFFF"/>
        </w:rPr>
        <w:t xml:space="preserve"> Committee </w:t>
      </w:r>
    </w:p>
    <w:p w:rsidR="006231FB" w:rsidRPr="00450146" w:rsidRDefault="00764EFB" w:rsidP="006231FB">
      <w:pPr>
        <w:numPr>
          <w:ilvl w:val="3"/>
          <w:numId w:val="2"/>
        </w:numPr>
      </w:pPr>
      <w:r w:rsidRPr="00450146">
        <w:rPr>
          <w:shd w:val="clear" w:color="auto" w:fill="FFFFFF"/>
        </w:rPr>
        <w:t>March 1 transcripts and applications</w:t>
      </w:r>
      <w:r w:rsidR="006231FB" w:rsidRPr="00450146">
        <w:rPr>
          <w:shd w:val="clear" w:color="auto" w:fill="FFFFFF"/>
        </w:rPr>
        <w:t xml:space="preserve"> are due</w:t>
      </w:r>
    </w:p>
    <w:p w:rsidR="006231FB" w:rsidRPr="00450146" w:rsidRDefault="006231FB" w:rsidP="006231FB">
      <w:pPr>
        <w:numPr>
          <w:ilvl w:val="3"/>
          <w:numId w:val="2"/>
        </w:numPr>
      </w:pPr>
      <w:r w:rsidRPr="00450146">
        <w:rPr>
          <w:shd w:val="clear" w:color="auto" w:fill="FFFFFF"/>
        </w:rPr>
        <w:t>I</w:t>
      </w:r>
      <w:r w:rsidR="00764EFB" w:rsidRPr="00450146">
        <w:rPr>
          <w:shd w:val="clear" w:color="auto" w:fill="FFFFFF"/>
        </w:rPr>
        <w:t xml:space="preserve">nterviews in March in order to provide </w:t>
      </w:r>
      <w:r w:rsidRPr="00450146">
        <w:rPr>
          <w:shd w:val="clear" w:color="auto" w:fill="FFFFFF"/>
        </w:rPr>
        <w:t xml:space="preserve">the </w:t>
      </w:r>
      <w:r w:rsidR="00764EFB" w:rsidRPr="00450146">
        <w:rPr>
          <w:shd w:val="clear" w:color="auto" w:fill="FFFFFF"/>
        </w:rPr>
        <w:t>names</w:t>
      </w:r>
      <w:r w:rsidRPr="00450146">
        <w:rPr>
          <w:shd w:val="clear" w:color="auto" w:fill="FFFFFF"/>
        </w:rPr>
        <w:t xml:space="preserve"> of the recipients</w:t>
      </w:r>
      <w:r w:rsidR="00764EFB" w:rsidRPr="00450146">
        <w:rPr>
          <w:shd w:val="clear" w:color="auto" w:fill="FFFFFF"/>
        </w:rPr>
        <w:t xml:space="preserve"> </w:t>
      </w:r>
      <w:r w:rsidRPr="00450146">
        <w:rPr>
          <w:shd w:val="clear" w:color="auto" w:fill="FFFFFF"/>
        </w:rPr>
        <w:t xml:space="preserve">for </w:t>
      </w:r>
      <w:r w:rsidR="00764EFB" w:rsidRPr="00450146">
        <w:rPr>
          <w:shd w:val="clear" w:color="auto" w:fill="FFFFFF"/>
        </w:rPr>
        <w:t>Board appro</w:t>
      </w:r>
      <w:r w:rsidRPr="00450146">
        <w:rPr>
          <w:shd w:val="clear" w:color="auto" w:fill="FFFFFF"/>
        </w:rPr>
        <w:t>val at the April Board meeting</w:t>
      </w:r>
    </w:p>
    <w:p w:rsidR="00764EFB" w:rsidRPr="00450146" w:rsidRDefault="00764EFB" w:rsidP="006231FB">
      <w:pPr>
        <w:numPr>
          <w:ilvl w:val="3"/>
          <w:numId w:val="2"/>
        </w:numPr>
      </w:pPr>
      <w:r w:rsidRPr="00450146">
        <w:rPr>
          <w:shd w:val="clear" w:color="auto" w:fill="FFFFFF"/>
        </w:rPr>
        <w:t>Presentations made at May luncheon.</w:t>
      </w:r>
    </w:p>
    <w:p w:rsidR="003C0EAA" w:rsidRPr="00450146" w:rsidRDefault="00040FDE" w:rsidP="003C0EAA">
      <w:pPr>
        <w:widowControl w:val="0"/>
        <w:numPr>
          <w:ilvl w:val="0"/>
          <w:numId w:val="2"/>
        </w:numPr>
        <w:shd w:val="clear" w:color="auto" w:fill="FFFFFF"/>
        <w:autoSpaceDE w:val="0"/>
        <w:autoSpaceDN w:val="0"/>
        <w:adjustRightInd w:val="0"/>
        <w:spacing w:line="276" w:lineRule="auto"/>
        <w:rPr>
          <w:rFonts w:eastAsia="Times New Roman"/>
          <w:lang w:eastAsia="en-US"/>
        </w:rPr>
      </w:pPr>
      <w:r w:rsidRPr="00450146">
        <w:rPr>
          <w:lang w:val="en"/>
        </w:rPr>
        <w:t>Unfinished</w:t>
      </w:r>
      <w:r w:rsidRPr="00450146">
        <w:t xml:space="preserve"> Business</w:t>
      </w:r>
      <w:r w:rsidR="003C0EAA" w:rsidRPr="00450146">
        <w:t xml:space="preserve"> </w:t>
      </w:r>
    </w:p>
    <w:p w:rsidR="004815C3" w:rsidRPr="00450146" w:rsidRDefault="00396A85" w:rsidP="004815C3">
      <w:pPr>
        <w:widowControl w:val="0"/>
        <w:numPr>
          <w:ilvl w:val="1"/>
          <w:numId w:val="2"/>
        </w:numPr>
        <w:shd w:val="clear" w:color="auto" w:fill="FFFFFF"/>
        <w:autoSpaceDE w:val="0"/>
        <w:autoSpaceDN w:val="0"/>
        <w:adjustRightInd w:val="0"/>
        <w:spacing w:line="276" w:lineRule="auto"/>
      </w:pPr>
      <w:r w:rsidRPr="00450146">
        <w:rPr>
          <w:rFonts w:eastAsia="Times New Roman"/>
          <w:lang w:eastAsia="en-US"/>
        </w:rPr>
        <w:t>None</w:t>
      </w:r>
    </w:p>
    <w:p w:rsidR="00040FDE" w:rsidRPr="00450146" w:rsidRDefault="00040FDE" w:rsidP="004815C3">
      <w:pPr>
        <w:widowControl w:val="0"/>
        <w:numPr>
          <w:ilvl w:val="0"/>
          <w:numId w:val="2"/>
        </w:numPr>
        <w:shd w:val="clear" w:color="auto" w:fill="FFFFFF"/>
        <w:autoSpaceDE w:val="0"/>
        <w:autoSpaceDN w:val="0"/>
        <w:adjustRightInd w:val="0"/>
        <w:spacing w:line="276" w:lineRule="auto"/>
      </w:pPr>
      <w:r w:rsidRPr="00450146">
        <w:t xml:space="preserve">Attendance: See table shown below </w:t>
      </w:r>
    </w:p>
    <w:p w:rsidR="00040FDE" w:rsidRPr="00450146" w:rsidRDefault="00040FDE" w:rsidP="00040FDE">
      <w:pPr>
        <w:numPr>
          <w:ilvl w:val="0"/>
          <w:numId w:val="3"/>
        </w:numPr>
      </w:pPr>
      <w:r w:rsidRPr="00450146">
        <w:t>Meeting adjourned</w:t>
      </w:r>
    </w:p>
    <w:p w:rsidR="00040FDE" w:rsidRPr="00450146" w:rsidRDefault="00040FDE" w:rsidP="005B1CE2">
      <w:pPr>
        <w:numPr>
          <w:ilvl w:val="1"/>
          <w:numId w:val="3"/>
        </w:numPr>
      </w:pPr>
      <w:r w:rsidRPr="00450146">
        <w:t xml:space="preserve">Time:   </w:t>
      </w:r>
      <w:r w:rsidR="009966A3">
        <w:t>6:40 pm</w:t>
      </w:r>
    </w:p>
    <w:tbl>
      <w:tblPr>
        <w:tblW w:w="8410" w:type="dxa"/>
        <w:tblInd w:w="108" w:type="dxa"/>
        <w:tblLayout w:type="fixed"/>
        <w:tblLook w:val="04A0" w:firstRow="1" w:lastRow="0" w:firstColumn="1" w:lastColumn="0" w:noHBand="0" w:noVBand="1"/>
      </w:tblPr>
      <w:tblGrid>
        <w:gridCol w:w="540"/>
        <w:gridCol w:w="1800"/>
        <w:gridCol w:w="1260"/>
        <w:gridCol w:w="4140"/>
        <w:gridCol w:w="670"/>
      </w:tblGrid>
      <w:tr w:rsidR="00450146" w:rsidRPr="00450146" w:rsidTr="004815C3">
        <w:trPr>
          <w:trHeight w:val="506"/>
        </w:trPr>
        <w:tc>
          <w:tcPr>
            <w:tcW w:w="540" w:type="dxa"/>
            <w:tcBorders>
              <w:top w:val="nil"/>
              <w:left w:val="nil"/>
              <w:bottom w:val="nil"/>
              <w:right w:val="nil"/>
            </w:tcBorders>
            <w:shd w:val="clear" w:color="auto" w:fill="auto"/>
            <w:vAlign w:val="bottom"/>
            <w:hideMark/>
          </w:tcPr>
          <w:p w:rsidR="00040FDE" w:rsidRPr="00450146" w:rsidRDefault="00040FDE" w:rsidP="00C1387D">
            <w:pPr>
              <w:rPr>
                <w:rFonts w:eastAsia="Times New Roman"/>
                <w:lang w:eastAsia="en-US"/>
              </w:rPr>
            </w:pPr>
          </w:p>
        </w:tc>
        <w:tc>
          <w:tcPr>
            <w:tcW w:w="1800"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Last Name</w:t>
            </w:r>
          </w:p>
        </w:tc>
        <w:tc>
          <w:tcPr>
            <w:tcW w:w="1260"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First Name</w:t>
            </w:r>
          </w:p>
        </w:tc>
        <w:tc>
          <w:tcPr>
            <w:tcW w:w="4140"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Position Held</w:t>
            </w:r>
          </w:p>
        </w:tc>
        <w:tc>
          <w:tcPr>
            <w:tcW w:w="670" w:type="dxa"/>
            <w:tcBorders>
              <w:top w:val="nil"/>
              <w:left w:val="nil"/>
              <w:bottom w:val="nil"/>
              <w:right w:val="nil"/>
            </w:tcBorders>
            <w:shd w:val="clear" w:color="auto" w:fill="auto"/>
            <w:vAlign w:val="bottom"/>
            <w:hideMark/>
          </w:tcPr>
          <w:p w:rsidR="00040FDE" w:rsidRPr="00450146" w:rsidRDefault="004815C3" w:rsidP="00C1387D">
            <w:pPr>
              <w:jc w:val="center"/>
              <w:rPr>
                <w:rFonts w:eastAsia="Times New Roman"/>
                <w:lang w:eastAsia="en-US"/>
              </w:rPr>
            </w:pPr>
            <w:r w:rsidRPr="00450146">
              <w:rPr>
                <w:rFonts w:eastAsia="Times New Roman"/>
                <w:lang w:eastAsia="en-US"/>
              </w:rPr>
              <w:t>Sept</w:t>
            </w:r>
          </w:p>
        </w:tc>
      </w:tr>
      <w:tr w:rsidR="00450146" w:rsidRPr="00450146" w:rsidTr="004815C3">
        <w:trPr>
          <w:trHeight w:val="27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FDE" w:rsidRPr="00450146" w:rsidRDefault="00040FDE" w:rsidP="00C1387D">
            <w:pPr>
              <w:jc w:val="right"/>
              <w:rPr>
                <w:rFonts w:eastAsia="Times New Roman"/>
                <w:sz w:val="20"/>
                <w:lang w:eastAsia="en-US"/>
              </w:rPr>
            </w:pPr>
            <w:r w:rsidRPr="00450146">
              <w:rPr>
                <w:rFonts w:eastAsia="Times New Roman"/>
                <w:sz w:val="20"/>
                <w:lang w:eastAsia="en-US"/>
              </w:rPr>
              <w:t>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40FDE" w:rsidRPr="00450146" w:rsidRDefault="00040FDE" w:rsidP="00C1387D">
            <w:pPr>
              <w:rPr>
                <w:rFonts w:eastAsia="Times New Roman"/>
                <w:sz w:val="20"/>
                <w:lang w:eastAsia="en-US"/>
              </w:rPr>
            </w:pPr>
            <w:r w:rsidRPr="00450146">
              <w:rPr>
                <w:rFonts w:eastAsia="Times New Roman"/>
                <w:sz w:val="20"/>
                <w:lang w:eastAsia="en-US"/>
              </w:rPr>
              <w:t>Abbonizio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40FDE" w:rsidRPr="00450146" w:rsidRDefault="00040FDE" w:rsidP="00C1387D">
            <w:pPr>
              <w:rPr>
                <w:rFonts w:eastAsia="Times New Roman"/>
                <w:sz w:val="20"/>
                <w:lang w:eastAsia="en-US"/>
              </w:rPr>
            </w:pPr>
            <w:r w:rsidRPr="00450146">
              <w:rPr>
                <w:rFonts w:eastAsia="Times New Roman"/>
                <w:sz w:val="20"/>
                <w:lang w:eastAsia="en-US"/>
              </w:rPr>
              <w:t>Sandy</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040FDE" w:rsidRPr="00450146" w:rsidRDefault="00040FDE" w:rsidP="00C1387D">
            <w:pPr>
              <w:rPr>
                <w:rFonts w:eastAsia="Times New Roman"/>
                <w:sz w:val="20"/>
                <w:lang w:eastAsia="en-US"/>
              </w:rPr>
            </w:pPr>
            <w:r w:rsidRPr="00450146">
              <w:rPr>
                <w:rFonts w:eastAsia="Times New Roman"/>
                <w:sz w:val="20"/>
                <w:lang w:eastAsia="en-US"/>
              </w:rPr>
              <w:t>Recording Secretary</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6019CA" w:rsidRPr="00450146" w:rsidRDefault="006019CA" w:rsidP="006019CA">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2</w:t>
            </w:r>
          </w:p>
        </w:tc>
        <w:tc>
          <w:tcPr>
            <w:tcW w:w="180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proofErr w:type="spellStart"/>
            <w:r w:rsidRPr="00450146">
              <w:rPr>
                <w:rFonts w:eastAsia="Times New Roman"/>
                <w:sz w:val="20"/>
                <w:lang w:eastAsia="en-US"/>
              </w:rPr>
              <w:t>Bartchy</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r w:rsidRPr="00450146">
              <w:rPr>
                <w:rFonts w:eastAsia="Times New Roman"/>
                <w:sz w:val="20"/>
                <w:lang w:eastAsia="en-US"/>
              </w:rPr>
              <w:t>Barb</w:t>
            </w:r>
          </w:p>
        </w:tc>
        <w:tc>
          <w:tcPr>
            <w:tcW w:w="414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r w:rsidRPr="00450146">
              <w:rPr>
                <w:rFonts w:eastAsia="Times New Roman"/>
                <w:sz w:val="20"/>
                <w:lang w:eastAsia="en-US"/>
              </w:rPr>
              <w:t>Parliamentarian</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3</w:t>
            </w:r>
          </w:p>
        </w:tc>
        <w:tc>
          <w:tcPr>
            <w:tcW w:w="180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proofErr w:type="spellStart"/>
            <w:r w:rsidRPr="00450146">
              <w:rPr>
                <w:rFonts w:eastAsia="Times New Roman"/>
                <w:sz w:val="20"/>
                <w:lang w:eastAsia="en-US"/>
              </w:rPr>
              <w:t>Bayda</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r w:rsidRPr="00450146">
              <w:rPr>
                <w:rFonts w:eastAsia="Times New Roman"/>
                <w:sz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r w:rsidRPr="00450146">
              <w:rPr>
                <w:rFonts w:eastAsia="Times New Roman"/>
                <w:sz w:val="20"/>
                <w:lang w:eastAsia="en-US"/>
              </w:rPr>
              <w:t>Financial Secretary</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6019CA" w:rsidP="006712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4</w:t>
            </w:r>
          </w:p>
        </w:tc>
        <w:tc>
          <w:tcPr>
            <w:tcW w:w="180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r w:rsidRPr="00450146">
              <w:rPr>
                <w:rFonts w:eastAsia="Times New Roman"/>
                <w:sz w:val="20"/>
                <w:lang w:eastAsia="en-US"/>
              </w:rPr>
              <w:t>Clark</w:t>
            </w:r>
          </w:p>
        </w:tc>
        <w:tc>
          <w:tcPr>
            <w:tcW w:w="126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r w:rsidRPr="00450146">
              <w:rPr>
                <w:rFonts w:eastAsia="Times New Roman"/>
                <w:sz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rPr>
                <w:rFonts w:eastAsia="Times New Roman"/>
                <w:sz w:val="20"/>
                <w:lang w:eastAsia="en-US"/>
              </w:rPr>
            </w:pPr>
            <w:r w:rsidRPr="00450146">
              <w:rPr>
                <w:rFonts w:eastAsia="Times New Roman"/>
                <w:sz w:val="20"/>
                <w:lang w:eastAsia="en-US"/>
              </w:rPr>
              <w:t>Membership</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5</w:t>
            </w:r>
          </w:p>
        </w:tc>
        <w:tc>
          <w:tcPr>
            <w:tcW w:w="1800" w:type="dxa"/>
            <w:tcBorders>
              <w:top w:val="nil"/>
              <w:left w:val="nil"/>
              <w:bottom w:val="single" w:sz="4" w:space="0" w:color="auto"/>
              <w:right w:val="single" w:sz="4" w:space="0" w:color="auto"/>
            </w:tcBorders>
            <w:shd w:val="clear" w:color="auto" w:fill="auto"/>
            <w:noWrap/>
            <w:vAlign w:val="bottom"/>
          </w:tcPr>
          <w:p w:rsidR="006712D6" w:rsidRPr="00450146" w:rsidRDefault="001361D6" w:rsidP="006712D6">
            <w:pPr>
              <w:rPr>
                <w:rFonts w:eastAsia="Times New Roman"/>
                <w:sz w:val="20"/>
                <w:lang w:eastAsia="en-US"/>
              </w:rPr>
            </w:pPr>
            <w:r w:rsidRPr="00450146">
              <w:rPr>
                <w:rFonts w:eastAsia="Times New Roman"/>
                <w:sz w:val="20"/>
                <w:lang w:eastAsia="en-US"/>
              </w:rPr>
              <w:t>Clark</w:t>
            </w:r>
          </w:p>
        </w:tc>
        <w:tc>
          <w:tcPr>
            <w:tcW w:w="1260" w:type="dxa"/>
            <w:tcBorders>
              <w:top w:val="nil"/>
              <w:left w:val="nil"/>
              <w:bottom w:val="single" w:sz="4" w:space="0" w:color="auto"/>
              <w:right w:val="single" w:sz="4" w:space="0" w:color="auto"/>
            </w:tcBorders>
            <w:shd w:val="clear" w:color="auto" w:fill="auto"/>
            <w:noWrap/>
            <w:vAlign w:val="bottom"/>
          </w:tcPr>
          <w:p w:rsidR="006712D6" w:rsidRPr="00450146" w:rsidRDefault="001361D6" w:rsidP="006712D6">
            <w:pPr>
              <w:rPr>
                <w:rFonts w:eastAsia="Times New Roman"/>
                <w:sz w:val="20"/>
                <w:lang w:eastAsia="en-US"/>
              </w:rPr>
            </w:pPr>
            <w:r w:rsidRPr="00450146">
              <w:rPr>
                <w:rFonts w:eastAsia="Times New Roman"/>
                <w:sz w:val="20"/>
                <w:lang w:eastAsia="en-US"/>
              </w:rPr>
              <w:t>Sarah</w:t>
            </w:r>
          </w:p>
        </w:tc>
        <w:tc>
          <w:tcPr>
            <w:tcW w:w="4140" w:type="dxa"/>
            <w:tcBorders>
              <w:top w:val="nil"/>
              <w:left w:val="nil"/>
              <w:bottom w:val="single" w:sz="4" w:space="0" w:color="auto"/>
              <w:right w:val="single" w:sz="4" w:space="0" w:color="auto"/>
            </w:tcBorders>
            <w:shd w:val="clear" w:color="auto" w:fill="auto"/>
            <w:noWrap/>
            <w:vAlign w:val="bottom"/>
          </w:tcPr>
          <w:p w:rsidR="006712D6" w:rsidRPr="00450146" w:rsidRDefault="001361D6" w:rsidP="006712D6">
            <w:pPr>
              <w:rPr>
                <w:rFonts w:eastAsia="Times New Roman"/>
                <w:sz w:val="20"/>
                <w:lang w:eastAsia="en-US"/>
              </w:rPr>
            </w:pPr>
            <w:r w:rsidRPr="00450146">
              <w:rPr>
                <w:rFonts w:eastAsia="Times New Roman"/>
                <w:sz w:val="20"/>
                <w:lang w:eastAsia="en-US"/>
              </w:rPr>
              <w:t>Auditor</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6</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Cole</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roofErr w:type="spellStart"/>
            <w:r w:rsidRPr="00450146">
              <w:rPr>
                <w:rFonts w:eastAsia="Times New Roman"/>
                <w:sz w:val="20"/>
                <w:lang w:eastAsia="en-US"/>
              </w:rPr>
              <w:t>Rojean</w:t>
            </w:r>
            <w:proofErr w:type="spellEnd"/>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Programs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7</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Cook</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Mary Ann</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Co-Historian, Co-Newsletter</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8</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Cornell</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Betsy</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Past President, Co-House/Hostess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9</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roofErr w:type="spellStart"/>
            <w:r w:rsidRPr="00450146">
              <w:rPr>
                <w:rFonts w:eastAsia="Times New Roman"/>
                <w:sz w:val="20"/>
                <w:lang w:eastAsia="en-US"/>
              </w:rPr>
              <w:t>Dessauer</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 xml:space="preserve">Co-Calling/Email &amp; </w:t>
            </w:r>
            <w:r w:rsidR="00AA75C9" w:rsidRPr="00450146">
              <w:rPr>
                <w:rFonts w:eastAsia="Times New Roman"/>
                <w:sz w:val="20"/>
                <w:lang w:eastAsia="en-US"/>
              </w:rPr>
              <w:t>Co-</w:t>
            </w:r>
            <w:r w:rsidRPr="00450146">
              <w:rPr>
                <w:rFonts w:eastAsia="Times New Roman"/>
                <w:sz w:val="20"/>
                <w:lang w:eastAsia="en-US"/>
              </w:rPr>
              <w:t>Mailing</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6712D6">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10</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roofErr w:type="spellStart"/>
            <w:r w:rsidRPr="00450146">
              <w:rPr>
                <w:rFonts w:eastAsia="Times New Roman"/>
                <w:sz w:val="20"/>
                <w:lang w:eastAsia="en-US"/>
              </w:rPr>
              <w:t>Ecenbarger</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Gloria</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Co-Historian</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X</w:t>
            </w:r>
          </w:p>
        </w:tc>
      </w:tr>
      <w:tr w:rsidR="00450146" w:rsidRPr="00450146" w:rsidTr="006712D6">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11</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Ellis</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Virginia</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Corresponding Secretary</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12</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Hawkins</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Jodie</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Ruth Wolter Tuition Grant</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13</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Moore, Holloway</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roofErr w:type="spellStart"/>
            <w:r w:rsidRPr="00450146">
              <w:rPr>
                <w:rFonts w:eastAsia="Times New Roman"/>
                <w:sz w:val="20"/>
                <w:lang w:eastAsia="en-US"/>
              </w:rPr>
              <w:t>Lewistine</w:t>
            </w:r>
            <w:proofErr w:type="spellEnd"/>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Sections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14</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roofErr w:type="spellStart"/>
            <w:r w:rsidRPr="00450146">
              <w:rPr>
                <w:rFonts w:eastAsia="Times New Roman"/>
                <w:sz w:val="20"/>
                <w:lang w:eastAsia="en-US"/>
              </w:rPr>
              <w:t>Otte</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Laura</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Co-House/Hostess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15</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Rhodes</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Carol</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Co-Mailing</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16</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Riffle</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Margaret</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Second Vice President, Co-Newsletter</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17</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roofErr w:type="spellStart"/>
            <w:r w:rsidRPr="00450146">
              <w:rPr>
                <w:rFonts w:eastAsia="Times New Roman"/>
                <w:sz w:val="20"/>
                <w:lang w:eastAsia="en-US"/>
              </w:rPr>
              <w:t>Sbaraglia</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Chris</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Scholarship Loan Selections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18</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Shoemaker</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Laura</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Webmaster</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19</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Simon</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Carol</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Treasurer</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20</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Simonson</w:t>
            </w: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Judith</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President, President Elect</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21</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roofErr w:type="spellStart"/>
            <w:r w:rsidRPr="00450146">
              <w:rPr>
                <w:rFonts w:eastAsia="Times New Roman"/>
                <w:sz w:val="20"/>
                <w:lang w:eastAsia="en-US"/>
              </w:rPr>
              <w:t>Welcsh</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Marilyn</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Co-Calling/Emailing, Nominating</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22</w:t>
            </w: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roofErr w:type="spellStart"/>
            <w:r w:rsidRPr="00450146">
              <w:rPr>
                <w:rFonts w:eastAsia="Times New Roman"/>
                <w:sz w:val="20"/>
                <w:lang w:eastAsia="en-US"/>
              </w:rPr>
              <w:t>Werren</w:t>
            </w:r>
            <w:proofErr w:type="spellEnd"/>
            <w:r w:rsidRPr="00450146">
              <w:rPr>
                <w:rFonts w:eastAsia="Times New Roman"/>
                <w:sz w:val="20"/>
                <w:lang w:eastAsia="en-US"/>
              </w:rPr>
              <w:t xml:space="preserve"> </w:t>
            </w:r>
            <w:proofErr w:type="spellStart"/>
            <w:r w:rsidRPr="00450146">
              <w:rPr>
                <w:rFonts w:eastAsia="Times New Roman"/>
                <w:sz w:val="20"/>
                <w:lang w:eastAsia="en-US"/>
              </w:rPr>
              <w:t>Filliez</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Julie</w:t>
            </w: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Scholarship Loan Collections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nil"/>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p>
        </w:tc>
        <w:tc>
          <w:tcPr>
            <w:tcW w:w="1800" w:type="dxa"/>
            <w:tcBorders>
              <w:top w:val="nil"/>
              <w:left w:val="nil"/>
              <w:bottom w:val="nil"/>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1260" w:type="dxa"/>
            <w:tcBorders>
              <w:top w:val="nil"/>
              <w:left w:val="nil"/>
              <w:bottom w:val="nil"/>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4140" w:type="dxa"/>
            <w:tcBorders>
              <w:top w:val="nil"/>
              <w:left w:val="nil"/>
              <w:bottom w:val="nil"/>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Total Board Members in Attendance</w:t>
            </w:r>
          </w:p>
        </w:tc>
        <w:tc>
          <w:tcPr>
            <w:tcW w:w="670" w:type="dxa"/>
            <w:tcBorders>
              <w:top w:val="nil"/>
              <w:left w:val="nil"/>
              <w:bottom w:val="nil"/>
              <w:right w:val="single" w:sz="4" w:space="0" w:color="auto"/>
            </w:tcBorders>
            <w:shd w:val="clear" w:color="auto" w:fill="auto"/>
            <w:noWrap/>
            <w:vAlign w:val="bottom"/>
          </w:tcPr>
          <w:p w:rsidR="001361D6" w:rsidRPr="00450146" w:rsidRDefault="006019CA" w:rsidP="001361D6">
            <w:pPr>
              <w:jc w:val="center"/>
              <w:rPr>
                <w:rFonts w:eastAsia="Times New Roman"/>
                <w:sz w:val="20"/>
                <w:lang w:eastAsia="en-US"/>
              </w:rPr>
            </w:pPr>
            <w:r>
              <w:rPr>
                <w:rFonts w:eastAsia="Times New Roman"/>
                <w:sz w:val="20"/>
                <w:lang w:eastAsia="en-US"/>
              </w:rPr>
              <w:t>10</w:t>
            </w:r>
          </w:p>
        </w:tc>
      </w:tr>
      <w:tr w:rsidR="00450146" w:rsidRPr="00450146" w:rsidTr="004815C3">
        <w:trPr>
          <w:trHeight w:val="152"/>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r w:rsidRPr="00450146">
              <w:rPr>
                <w:rFonts w:eastAsia="Times New Roman"/>
                <w:sz w:val="20"/>
                <w:lang w:eastAsia="en-US"/>
              </w:rPr>
              <w:t>Guest(s)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1361D6" w:rsidRPr="00450146" w:rsidTr="004815C3">
        <w:trPr>
          <w:trHeight w:val="152"/>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180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126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414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rPr>
                <w:rFonts w:eastAsia="Times New Roman"/>
                <w:sz w:val="20"/>
                <w:lang w:eastAsia="en-US"/>
              </w:rPr>
            </w:pP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bl>
    <w:p w:rsidR="00040FDE" w:rsidRPr="00450146" w:rsidRDefault="00040FDE" w:rsidP="00040FDE"/>
    <w:p w:rsidR="00F048C9" w:rsidRPr="00450146" w:rsidRDefault="00F048C9"/>
    <w:sectPr w:rsidR="00F048C9" w:rsidRPr="00450146" w:rsidSect="00C1387D">
      <w:footerReference w:type="default" r:id="rId9"/>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D06" w:rsidRDefault="00805D06">
      <w:r>
        <w:separator/>
      </w:r>
    </w:p>
  </w:endnote>
  <w:endnote w:type="continuationSeparator" w:id="0">
    <w:p w:rsidR="00805D06" w:rsidRDefault="0080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D6" w:rsidRDefault="001361D6">
    <w:pPr>
      <w:pStyle w:val="Footer"/>
      <w:jc w:val="center"/>
    </w:pPr>
    <w:r>
      <w:fldChar w:fldCharType="begin"/>
    </w:r>
    <w:r>
      <w:instrText xml:space="preserve"> PAGE   \* MERGEFORMAT </w:instrText>
    </w:r>
    <w:r>
      <w:fldChar w:fldCharType="separate"/>
    </w:r>
    <w:r w:rsidR="009966A3">
      <w:rPr>
        <w:noProof/>
      </w:rPr>
      <w:t>4</w:t>
    </w:r>
    <w:r>
      <w:rPr>
        <w:noProof/>
      </w:rPr>
      <w:fldChar w:fldCharType="end"/>
    </w:r>
  </w:p>
  <w:p w:rsidR="001361D6" w:rsidRDefault="001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D06" w:rsidRDefault="00805D06">
      <w:r>
        <w:separator/>
      </w:r>
    </w:p>
  </w:footnote>
  <w:footnote w:type="continuationSeparator" w:id="0">
    <w:p w:rsidR="00805D06" w:rsidRDefault="0080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258"/>
    <w:multiLevelType w:val="multilevel"/>
    <w:tmpl w:val="CE3C8FAA"/>
    <w:lvl w:ilvl="0">
      <w:start w:val="7"/>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18B69ED"/>
    <w:multiLevelType w:val="multilevel"/>
    <w:tmpl w:val="D592E496"/>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color w:val="auto"/>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78390D"/>
    <w:multiLevelType w:val="hybridMultilevel"/>
    <w:tmpl w:val="E7D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6F9"/>
    <w:multiLevelType w:val="multilevel"/>
    <w:tmpl w:val="74B23D6A"/>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C456B77"/>
    <w:multiLevelType w:val="multilevel"/>
    <w:tmpl w:val="E86617A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43F71D7"/>
    <w:multiLevelType w:val="multilevel"/>
    <w:tmpl w:val="51A82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172D5327"/>
    <w:multiLevelType w:val="multilevel"/>
    <w:tmpl w:val="F892B554"/>
    <w:lvl w:ilvl="0">
      <w:start w:val="1"/>
      <w:numFmt w:val="upperRoman"/>
      <w:lvlText w:val="%1."/>
      <w:lvlJc w:val="left"/>
      <w:pPr>
        <w:ind w:left="360" w:hanging="360"/>
      </w:pPr>
      <w:rPr>
        <w:rFonts w:ascii="Times New Roman" w:hAnsi="Times New Roman" w:hint="default"/>
        <w:b/>
        <w:i w:val="0"/>
        <w:sz w:val="24"/>
      </w:rPr>
    </w:lvl>
    <w:lvl w:ilvl="1">
      <w:start w:val="3"/>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92B4A18"/>
    <w:multiLevelType w:val="multilevel"/>
    <w:tmpl w:val="0F4ACCEC"/>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205E7A15"/>
    <w:multiLevelType w:val="multilevel"/>
    <w:tmpl w:val="6F50DAAA"/>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decimal"/>
      <w:lvlText w:val="%6."/>
      <w:lvlJc w:val="left"/>
      <w:pPr>
        <w:ind w:left="2160" w:hanging="360"/>
      </w:pPr>
      <w:rPr>
        <w:rFonts w:hint="default"/>
        <w:b w:val="0"/>
        <w:i w:val="0"/>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211B3BD2"/>
    <w:multiLevelType w:val="multilevel"/>
    <w:tmpl w:val="3ABC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394525"/>
    <w:multiLevelType w:val="multilevel"/>
    <w:tmpl w:val="2E5E2D82"/>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AAF480D"/>
    <w:multiLevelType w:val="hybridMultilevel"/>
    <w:tmpl w:val="C2E2EE6E"/>
    <w:lvl w:ilvl="0" w:tplc="8B22084A">
      <w:start w:val="3"/>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43D1D"/>
    <w:multiLevelType w:val="multilevel"/>
    <w:tmpl w:val="4EA800B8"/>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363137AE"/>
    <w:multiLevelType w:val="multilevel"/>
    <w:tmpl w:val="E14E221A"/>
    <w:lvl w:ilvl="0">
      <w:start w:val="1"/>
      <w:numFmt w:val="decimal"/>
      <w:lvlText w:val="%1."/>
      <w:lvlJc w:val="left"/>
      <w:pPr>
        <w:ind w:left="1800" w:hanging="360"/>
      </w:pPr>
      <w:rPr>
        <w:rFonts w:hint="default"/>
        <w:b w:val="0"/>
        <w:i w:val="0"/>
        <w:sz w:val="24"/>
      </w:rPr>
    </w:lvl>
    <w:lvl w:ilvl="1">
      <w:start w:val="3"/>
      <w:numFmt w:val="upperLetter"/>
      <w:lvlText w:val="%2."/>
      <w:lvlJc w:val="right"/>
      <w:pPr>
        <w:ind w:left="2160" w:hanging="360"/>
      </w:pPr>
      <w:rPr>
        <w:rFonts w:hint="default"/>
        <w:i w:val="0"/>
      </w:rPr>
    </w:lvl>
    <w:lvl w:ilvl="2">
      <w:start w:val="1"/>
      <w:numFmt w:val="decimal"/>
      <w:lvlText w:val="%3."/>
      <w:lvlJc w:val="left"/>
      <w:pPr>
        <w:ind w:left="2520" w:hanging="360"/>
      </w:pPr>
      <w:rPr>
        <w:rFonts w:hint="default"/>
        <w:b w:val="0"/>
        <w:i w:val="0"/>
      </w:rPr>
    </w:lvl>
    <w:lvl w:ilvl="3">
      <w:start w:val="1"/>
      <w:numFmt w:val="lowerLetter"/>
      <w:lvlText w:val="%4."/>
      <w:lvlJc w:val="left"/>
      <w:pPr>
        <w:ind w:left="2970" w:hanging="360"/>
      </w:pPr>
      <w:rPr>
        <w:rFonts w:ascii="Times New Roman" w:hAnsi="Times New Roman" w:hint="default"/>
        <w:b w:val="0"/>
        <w:i w:val="0"/>
        <w:color w:val="auto"/>
        <w:sz w:val="24"/>
      </w:rPr>
    </w:lvl>
    <w:lvl w:ilvl="4">
      <w:start w:val="1"/>
      <w:numFmt w:val="decimal"/>
      <w:lvlText w:val="%5."/>
      <w:lvlJc w:val="left"/>
      <w:pPr>
        <w:ind w:left="3240" w:hanging="360"/>
      </w:pPr>
      <w:rPr>
        <w:rFonts w:ascii="Times New Roman" w:hAnsi="Times New Roman" w:hint="default"/>
        <w:b w:val="0"/>
        <w:i w:val="0"/>
        <w:sz w:val="24"/>
      </w:rPr>
    </w:lvl>
    <w:lvl w:ilvl="5">
      <w:start w:val="1"/>
      <w:numFmt w:val="lowerRoman"/>
      <w:lvlText w:val="%6."/>
      <w:lvlJc w:val="right"/>
      <w:pPr>
        <w:ind w:left="3600" w:hanging="360"/>
      </w:pPr>
      <w:rPr>
        <w:rFonts w:hint="default"/>
      </w:rPr>
    </w:lvl>
    <w:lvl w:ilvl="6">
      <w:start w:val="1"/>
      <w:numFmt w:val="decimal"/>
      <w:lvlText w:val="%7."/>
      <w:lvlJc w:val="left"/>
      <w:pPr>
        <w:tabs>
          <w:tab w:val="num" w:pos="23040"/>
        </w:tabs>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14" w15:restartNumberingAfterBreak="0">
    <w:nsid w:val="366209EF"/>
    <w:multiLevelType w:val="multilevel"/>
    <w:tmpl w:val="7EC6DE1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3B295AC0"/>
    <w:multiLevelType w:val="multilevel"/>
    <w:tmpl w:val="E9D632FC"/>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3BA140C5"/>
    <w:multiLevelType w:val="multilevel"/>
    <w:tmpl w:val="C3702FAE"/>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3E3362C4"/>
    <w:multiLevelType w:val="multilevel"/>
    <w:tmpl w:val="FD6841F4"/>
    <w:lvl w:ilvl="0">
      <w:start w:val="2"/>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4906B33"/>
    <w:multiLevelType w:val="hybridMultilevel"/>
    <w:tmpl w:val="AA3A0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1C5893"/>
    <w:multiLevelType w:val="multilevel"/>
    <w:tmpl w:val="FC62FFF6"/>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53814EB"/>
    <w:multiLevelType w:val="multilevel"/>
    <w:tmpl w:val="580AF662"/>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57EF305D"/>
    <w:multiLevelType w:val="multilevel"/>
    <w:tmpl w:val="05F29028"/>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90137D5"/>
    <w:multiLevelType w:val="multilevel"/>
    <w:tmpl w:val="617C648A"/>
    <w:lvl w:ilvl="0">
      <w:start w:val="5"/>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D1A03EF"/>
    <w:multiLevelType w:val="multilevel"/>
    <w:tmpl w:val="69BE2AA0"/>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5D373E19"/>
    <w:multiLevelType w:val="multilevel"/>
    <w:tmpl w:val="49C8CFC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699A0E9B"/>
    <w:multiLevelType w:val="multilevel"/>
    <w:tmpl w:val="98CEA22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7F872251"/>
    <w:multiLevelType w:val="multilevel"/>
    <w:tmpl w:val="98D21E5E"/>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4"/>
  </w:num>
  <w:num w:numId="2">
    <w:abstractNumId w:val="22"/>
  </w:num>
  <w:num w:numId="3">
    <w:abstractNumId w:val="0"/>
  </w:num>
  <w:num w:numId="4">
    <w:abstractNumId w:val="26"/>
  </w:num>
  <w:num w:numId="5">
    <w:abstractNumId w:val="4"/>
  </w:num>
  <w:num w:numId="6">
    <w:abstractNumId w:val="6"/>
  </w:num>
  <w:num w:numId="7">
    <w:abstractNumId w:val="15"/>
  </w:num>
  <w:num w:numId="8">
    <w:abstractNumId w:val="19"/>
  </w:num>
  <w:num w:numId="9">
    <w:abstractNumId w:val="25"/>
  </w:num>
  <w:num w:numId="10">
    <w:abstractNumId w:val="10"/>
  </w:num>
  <w:num w:numId="11">
    <w:abstractNumId w:val="21"/>
  </w:num>
  <w:num w:numId="12">
    <w:abstractNumId w:val="23"/>
  </w:num>
  <w:num w:numId="13">
    <w:abstractNumId w:val="17"/>
  </w:num>
  <w:num w:numId="14">
    <w:abstractNumId w:val="16"/>
  </w:num>
  <w:num w:numId="15">
    <w:abstractNumId w:val="12"/>
  </w:num>
  <w:num w:numId="16">
    <w:abstractNumId w:val="3"/>
  </w:num>
  <w:num w:numId="17">
    <w:abstractNumId w:val="20"/>
  </w:num>
  <w:num w:numId="18">
    <w:abstractNumId w:val="13"/>
  </w:num>
  <w:num w:numId="19">
    <w:abstractNumId w:val="18"/>
  </w:num>
  <w:num w:numId="20">
    <w:abstractNumId w:val="11"/>
  </w:num>
  <w:num w:numId="21">
    <w:abstractNumId w:val="9"/>
  </w:num>
  <w:num w:numId="22">
    <w:abstractNumId w:val="7"/>
  </w:num>
  <w:num w:numId="23">
    <w:abstractNumId w:val="2"/>
  </w:num>
  <w:num w:numId="24">
    <w:abstractNumId w:val="5"/>
  </w:num>
  <w:num w:numId="25">
    <w:abstractNumId w:val="24"/>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DE"/>
    <w:rsid w:val="00010761"/>
    <w:rsid w:val="00040FDE"/>
    <w:rsid w:val="00052A68"/>
    <w:rsid w:val="000D4B69"/>
    <w:rsid w:val="00117752"/>
    <w:rsid w:val="00123237"/>
    <w:rsid w:val="001361D6"/>
    <w:rsid w:val="001609C1"/>
    <w:rsid w:val="0018359B"/>
    <w:rsid w:val="00211767"/>
    <w:rsid w:val="00222C78"/>
    <w:rsid w:val="00243BA8"/>
    <w:rsid w:val="0025439B"/>
    <w:rsid w:val="002B6C7A"/>
    <w:rsid w:val="002F4AF3"/>
    <w:rsid w:val="00310745"/>
    <w:rsid w:val="00310CCC"/>
    <w:rsid w:val="003330B5"/>
    <w:rsid w:val="00356299"/>
    <w:rsid w:val="00396A85"/>
    <w:rsid w:val="003C0EAA"/>
    <w:rsid w:val="003E4D6E"/>
    <w:rsid w:val="004070B7"/>
    <w:rsid w:val="0041774E"/>
    <w:rsid w:val="00450146"/>
    <w:rsid w:val="004815C3"/>
    <w:rsid w:val="00497E2C"/>
    <w:rsid w:val="004A6EA7"/>
    <w:rsid w:val="004C412F"/>
    <w:rsid w:val="004D5A1A"/>
    <w:rsid w:val="00553546"/>
    <w:rsid w:val="00593080"/>
    <w:rsid w:val="005B1CE2"/>
    <w:rsid w:val="006019CA"/>
    <w:rsid w:val="0060790B"/>
    <w:rsid w:val="006231FB"/>
    <w:rsid w:val="00656CD8"/>
    <w:rsid w:val="006712D6"/>
    <w:rsid w:val="00712A89"/>
    <w:rsid w:val="00750A3F"/>
    <w:rsid w:val="0076220D"/>
    <w:rsid w:val="00764EFB"/>
    <w:rsid w:val="007A075B"/>
    <w:rsid w:val="007F3525"/>
    <w:rsid w:val="00805D06"/>
    <w:rsid w:val="00837FB0"/>
    <w:rsid w:val="008F49F3"/>
    <w:rsid w:val="00911BD7"/>
    <w:rsid w:val="00942F9E"/>
    <w:rsid w:val="009716B3"/>
    <w:rsid w:val="0097207F"/>
    <w:rsid w:val="009751A7"/>
    <w:rsid w:val="009966A3"/>
    <w:rsid w:val="009C2905"/>
    <w:rsid w:val="009C4A8E"/>
    <w:rsid w:val="009C7B05"/>
    <w:rsid w:val="009F634A"/>
    <w:rsid w:val="00A415C8"/>
    <w:rsid w:val="00A41B3E"/>
    <w:rsid w:val="00A47A33"/>
    <w:rsid w:val="00AA75C9"/>
    <w:rsid w:val="00AC348D"/>
    <w:rsid w:val="00AD74A1"/>
    <w:rsid w:val="00B146A7"/>
    <w:rsid w:val="00B27757"/>
    <w:rsid w:val="00B52A16"/>
    <w:rsid w:val="00B561A4"/>
    <w:rsid w:val="00BA381D"/>
    <w:rsid w:val="00BE5723"/>
    <w:rsid w:val="00BF44FE"/>
    <w:rsid w:val="00C1387D"/>
    <w:rsid w:val="00C15379"/>
    <w:rsid w:val="00C70AB8"/>
    <w:rsid w:val="00C93891"/>
    <w:rsid w:val="00D4760E"/>
    <w:rsid w:val="00D76D85"/>
    <w:rsid w:val="00D77511"/>
    <w:rsid w:val="00DC388F"/>
    <w:rsid w:val="00E25FBD"/>
    <w:rsid w:val="00E36F71"/>
    <w:rsid w:val="00E5135E"/>
    <w:rsid w:val="00E9407D"/>
    <w:rsid w:val="00F048C9"/>
    <w:rsid w:val="00FD1D01"/>
    <w:rsid w:val="00F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A6185-5196-4417-965B-55D3FFB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D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DE"/>
    <w:pPr>
      <w:ind w:left="720"/>
    </w:pPr>
  </w:style>
  <w:style w:type="paragraph" w:styleId="Footer">
    <w:name w:val="footer"/>
    <w:basedOn w:val="Normal"/>
    <w:link w:val="FooterChar"/>
    <w:uiPriority w:val="99"/>
    <w:unhideWhenUsed/>
    <w:rsid w:val="00040FDE"/>
    <w:pPr>
      <w:tabs>
        <w:tab w:val="center" w:pos="4680"/>
        <w:tab w:val="right" w:pos="9360"/>
      </w:tabs>
    </w:pPr>
    <w:rPr>
      <w:lang w:val="x-none"/>
    </w:rPr>
  </w:style>
  <w:style w:type="character" w:customStyle="1" w:styleId="FooterChar">
    <w:name w:val="Footer Char"/>
    <w:basedOn w:val="DefaultParagraphFont"/>
    <w:link w:val="Footer"/>
    <w:uiPriority w:val="99"/>
    <w:rsid w:val="00040FDE"/>
    <w:rPr>
      <w:rFonts w:ascii="Times New Roman" w:eastAsia="SimSun" w:hAnsi="Times New Roman" w:cs="Times New Roman"/>
      <w:sz w:val="24"/>
      <w:szCs w:val="24"/>
      <w:lang w:val="x-none" w:eastAsia="zh-CN"/>
    </w:rPr>
  </w:style>
  <w:style w:type="paragraph" w:styleId="NoSpacing">
    <w:name w:val="No Spacing"/>
    <w:uiPriority w:val="1"/>
    <w:qFormat/>
    <w:rsid w:val="00040FDE"/>
    <w:pPr>
      <w:spacing w:after="0" w:line="240" w:lineRule="auto"/>
    </w:pPr>
    <w:rPr>
      <w:rFonts w:ascii="Calibri" w:eastAsia="Calibri" w:hAnsi="Calibri" w:cs="Times New Roman"/>
    </w:rPr>
  </w:style>
  <w:style w:type="character" w:customStyle="1" w:styleId="il">
    <w:name w:val="il"/>
    <w:basedOn w:val="DefaultParagraphFont"/>
    <w:rsid w:val="00E9407D"/>
  </w:style>
  <w:style w:type="paragraph" w:styleId="BalloonText">
    <w:name w:val="Balloon Text"/>
    <w:basedOn w:val="Normal"/>
    <w:link w:val="BalloonTextChar"/>
    <w:uiPriority w:val="99"/>
    <w:semiHidden/>
    <w:unhideWhenUsed/>
    <w:rsid w:val="004C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F"/>
    <w:rPr>
      <w:rFonts w:ascii="Segoe UI" w:eastAsia="SimSun" w:hAnsi="Segoe UI" w:cs="Segoe UI"/>
      <w:sz w:val="18"/>
      <w:szCs w:val="18"/>
      <w:lang w:eastAsia="zh-CN"/>
    </w:rPr>
  </w:style>
  <w:style w:type="character" w:styleId="Hyperlink">
    <w:name w:val="Hyperlink"/>
    <w:basedOn w:val="DefaultParagraphFont"/>
    <w:uiPriority w:val="99"/>
    <w:unhideWhenUsed/>
    <w:rsid w:val="009C7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3375">
      <w:bodyDiv w:val="1"/>
      <w:marLeft w:val="0"/>
      <w:marRight w:val="0"/>
      <w:marTop w:val="0"/>
      <w:marBottom w:val="0"/>
      <w:divBdr>
        <w:top w:val="none" w:sz="0" w:space="0" w:color="auto"/>
        <w:left w:val="none" w:sz="0" w:space="0" w:color="auto"/>
        <w:bottom w:val="none" w:sz="0" w:space="0" w:color="auto"/>
        <w:right w:val="none" w:sz="0" w:space="0" w:color="auto"/>
      </w:divBdr>
      <w:divsChild>
        <w:div w:id="2005279142">
          <w:marLeft w:val="0"/>
          <w:marRight w:val="0"/>
          <w:marTop w:val="0"/>
          <w:marBottom w:val="0"/>
          <w:divBdr>
            <w:top w:val="none" w:sz="0" w:space="0" w:color="auto"/>
            <w:left w:val="none" w:sz="0" w:space="0" w:color="auto"/>
            <w:bottom w:val="none" w:sz="0" w:space="0" w:color="auto"/>
            <w:right w:val="none" w:sz="0" w:space="0" w:color="auto"/>
          </w:divBdr>
        </w:div>
        <w:div w:id="13238443">
          <w:marLeft w:val="0"/>
          <w:marRight w:val="0"/>
          <w:marTop w:val="0"/>
          <w:marBottom w:val="0"/>
          <w:divBdr>
            <w:top w:val="none" w:sz="0" w:space="0" w:color="auto"/>
            <w:left w:val="none" w:sz="0" w:space="0" w:color="auto"/>
            <w:bottom w:val="none" w:sz="0" w:space="0" w:color="auto"/>
            <w:right w:val="none" w:sz="0" w:space="0" w:color="auto"/>
          </w:divBdr>
        </w:div>
      </w:divsChild>
    </w:div>
    <w:div w:id="1175613708">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9">
          <w:marLeft w:val="0"/>
          <w:marRight w:val="0"/>
          <w:marTop w:val="0"/>
          <w:marBottom w:val="0"/>
          <w:divBdr>
            <w:top w:val="none" w:sz="0" w:space="0" w:color="auto"/>
            <w:left w:val="none" w:sz="0" w:space="0" w:color="auto"/>
            <w:bottom w:val="none" w:sz="0" w:space="0" w:color="auto"/>
            <w:right w:val="none" w:sz="0" w:space="0" w:color="auto"/>
          </w:divBdr>
        </w:div>
        <w:div w:id="705103057">
          <w:marLeft w:val="0"/>
          <w:marRight w:val="0"/>
          <w:marTop w:val="0"/>
          <w:marBottom w:val="0"/>
          <w:divBdr>
            <w:top w:val="none" w:sz="0" w:space="0" w:color="auto"/>
            <w:left w:val="none" w:sz="0" w:space="0" w:color="auto"/>
            <w:bottom w:val="none" w:sz="0" w:space="0" w:color="auto"/>
            <w:right w:val="none" w:sz="0" w:space="0" w:color="auto"/>
          </w:divBdr>
        </w:div>
        <w:div w:id="1564752113">
          <w:marLeft w:val="0"/>
          <w:marRight w:val="0"/>
          <w:marTop w:val="0"/>
          <w:marBottom w:val="0"/>
          <w:divBdr>
            <w:top w:val="none" w:sz="0" w:space="0" w:color="auto"/>
            <w:left w:val="none" w:sz="0" w:space="0" w:color="auto"/>
            <w:bottom w:val="none" w:sz="0" w:space="0" w:color="auto"/>
            <w:right w:val="none" w:sz="0" w:space="0" w:color="auto"/>
          </w:divBdr>
        </w:div>
        <w:div w:id="770079631">
          <w:marLeft w:val="0"/>
          <w:marRight w:val="0"/>
          <w:marTop w:val="0"/>
          <w:marBottom w:val="0"/>
          <w:divBdr>
            <w:top w:val="none" w:sz="0" w:space="0" w:color="auto"/>
            <w:left w:val="none" w:sz="0" w:space="0" w:color="auto"/>
            <w:bottom w:val="none" w:sz="0" w:space="0" w:color="auto"/>
            <w:right w:val="none" w:sz="0" w:space="0" w:color="auto"/>
          </w:divBdr>
        </w:div>
        <w:div w:id="1414546033">
          <w:marLeft w:val="0"/>
          <w:marRight w:val="0"/>
          <w:marTop w:val="0"/>
          <w:marBottom w:val="0"/>
          <w:divBdr>
            <w:top w:val="none" w:sz="0" w:space="0" w:color="auto"/>
            <w:left w:val="none" w:sz="0" w:space="0" w:color="auto"/>
            <w:bottom w:val="none" w:sz="0" w:space="0" w:color="auto"/>
            <w:right w:val="none" w:sz="0" w:space="0" w:color="auto"/>
          </w:divBdr>
        </w:div>
        <w:div w:id="1974746499">
          <w:marLeft w:val="0"/>
          <w:marRight w:val="0"/>
          <w:marTop w:val="0"/>
          <w:marBottom w:val="0"/>
          <w:divBdr>
            <w:top w:val="none" w:sz="0" w:space="0" w:color="auto"/>
            <w:left w:val="none" w:sz="0" w:space="0" w:color="auto"/>
            <w:bottom w:val="none" w:sz="0" w:space="0" w:color="auto"/>
            <w:right w:val="none" w:sz="0" w:space="0" w:color="auto"/>
          </w:divBdr>
        </w:div>
        <w:div w:id="1514607105">
          <w:marLeft w:val="0"/>
          <w:marRight w:val="0"/>
          <w:marTop w:val="0"/>
          <w:marBottom w:val="0"/>
          <w:divBdr>
            <w:top w:val="none" w:sz="0" w:space="0" w:color="auto"/>
            <w:left w:val="none" w:sz="0" w:space="0" w:color="auto"/>
            <w:bottom w:val="none" w:sz="0" w:space="0" w:color="auto"/>
            <w:right w:val="none" w:sz="0" w:space="0" w:color="auto"/>
          </w:divBdr>
        </w:div>
        <w:div w:id="970087843">
          <w:marLeft w:val="0"/>
          <w:marRight w:val="0"/>
          <w:marTop w:val="0"/>
          <w:marBottom w:val="0"/>
          <w:divBdr>
            <w:top w:val="none" w:sz="0" w:space="0" w:color="auto"/>
            <w:left w:val="none" w:sz="0" w:space="0" w:color="auto"/>
            <w:bottom w:val="none" w:sz="0" w:space="0" w:color="auto"/>
            <w:right w:val="none" w:sz="0" w:space="0" w:color="auto"/>
          </w:divBdr>
        </w:div>
        <w:div w:id="1226717920">
          <w:marLeft w:val="0"/>
          <w:marRight w:val="0"/>
          <w:marTop w:val="0"/>
          <w:marBottom w:val="0"/>
          <w:divBdr>
            <w:top w:val="none" w:sz="0" w:space="0" w:color="auto"/>
            <w:left w:val="none" w:sz="0" w:space="0" w:color="auto"/>
            <w:bottom w:val="none" w:sz="0" w:space="0" w:color="auto"/>
            <w:right w:val="none" w:sz="0" w:space="0" w:color="auto"/>
          </w:divBdr>
        </w:div>
        <w:div w:id="907492743">
          <w:marLeft w:val="0"/>
          <w:marRight w:val="0"/>
          <w:marTop w:val="0"/>
          <w:marBottom w:val="0"/>
          <w:divBdr>
            <w:top w:val="none" w:sz="0" w:space="0" w:color="auto"/>
            <w:left w:val="none" w:sz="0" w:space="0" w:color="auto"/>
            <w:bottom w:val="none" w:sz="0" w:space="0" w:color="auto"/>
            <w:right w:val="none" w:sz="0" w:space="0" w:color="auto"/>
          </w:divBdr>
        </w:div>
        <w:div w:id="2017417671">
          <w:marLeft w:val="0"/>
          <w:marRight w:val="0"/>
          <w:marTop w:val="0"/>
          <w:marBottom w:val="0"/>
          <w:divBdr>
            <w:top w:val="none" w:sz="0" w:space="0" w:color="auto"/>
            <w:left w:val="none" w:sz="0" w:space="0" w:color="auto"/>
            <w:bottom w:val="none" w:sz="0" w:space="0" w:color="auto"/>
            <w:right w:val="none" w:sz="0" w:space="0" w:color="auto"/>
          </w:divBdr>
        </w:div>
        <w:div w:id="1344934413">
          <w:marLeft w:val="0"/>
          <w:marRight w:val="0"/>
          <w:marTop w:val="0"/>
          <w:marBottom w:val="0"/>
          <w:divBdr>
            <w:top w:val="none" w:sz="0" w:space="0" w:color="auto"/>
            <w:left w:val="none" w:sz="0" w:space="0" w:color="auto"/>
            <w:bottom w:val="none" w:sz="0" w:space="0" w:color="auto"/>
            <w:right w:val="none" w:sz="0" w:space="0" w:color="auto"/>
          </w:divBdr>
        </w:div>
        <w:div w:id="265814685">
          <w:marLeft w:val="0"/>
          <w:marRight w:val="0"/>
          <w:marTop w:val="0"/>
          <w:marBottom w:val="0"/>
          <w:divBdr>
            <w:top w:val="none" w:sz="0" w:space="0" w:color="auto"/>
            <w:left w:val="none" w:sz="0" w:space="0" w:color="auto"/>
            <w:bottom w:val="none" w:sz="0" w:space="0" w:color="auto"/>
            <w:right w:val="none" w:sz="0" w:space="0" w:color="auto"/>
          </w:divBdr>
        </w:div>
        <w:div w:id="991063116">
          <w:marLeft w:val="0"/>
          <w:marRight w:val="0"/>
          <w:marTop w:val="0"/>
          <w:marBottom w:val="0"/>
          <w:divBdr>
            <w:top w:val="none" w:sz="0" w:space="0" w:color="auto"/>
            <w:left w:val="none" w:sz="0" w:space="0" w:color="auto"/>
            <w:bottom w:val="none" w:sz="0" w:space="0" w:color="auto"/>
            <w:right w:val="none" w:sz="0" w:space="0" w:color="auto"/>
          </w:divBdr>
        </w:div>
        <w:div w:id="1034889277">
          <w:marLeft w:val="0"/>
          <w:marRight w:val="0"/>
          <w:marTop w:val="0"/>
          <w:marBottom w:val="0"/>
          <w:divBdr>
            <w:top w:val="none" w:sz="0" w:space="0" w:color="auto"/>
            <w:left w:val="none" w:sz="0" w:space="0" w:color="auto"/>
            <w:bottom w:val="none" w:sz="0" w:space="0" w:color="auto"/>
            <w:right w:val="none" w:sz="0" w:space="0" w:color="auto"/>
          </w:divBdr>
        </w:div>
        <w:div w:id="969633523">
          <w:marLeft w:val="0"/>
          <w:marRight w:val="0"/>
          <w:marTop w:val="0"/>
          <w:marBottom w:val="0"/>
          <w:divBdr>
            <w:top w:val="none" w:sz="0" w:space="0" w:color="auto"/>
            <w:left w:val="none" w:sz="0" w:space="0" w:color="auto"/>
            <w:bottom w:val="none" w:sz="0" w:space="0" w:color="auto"/>
            <w:right w:val="none" w:sz="0" w:space="0" w:color="auto"/>
          </w:divBdr>
        </w:div>
        <w:div w:id="391654772">
          <w:marLeft w:val="0"/>
          <w:marRight w:val="0"/>
          <w:marTop w:val="0"/>
          <w:marBottom w:val="0"/>
          <w:divBdr>
            <w:top w:val="none" w:sz="0" w:space="0" w:color="auto"/>
            <w:left w:val="none" w:sz="0" w:space="0" w:color="auto"/>
            <w:bottom w:val="none" w:sz="0" w:space="0" w:color="auto"/>
            <w:right w:val="none" w:sz="0" w:space="0" w:color="auto"/>
          </w:divBdr>
        </w:div>
        <w:div w:id="1326974945">
          <w:marLeft w:val="0"/>
          <w:marRight w:val="0"/>
          <w:marTop w:val="0"/>
          <w:marBottom w:val="0"/>
          <w:divBdr>
            <w:top w:val="none" w:sz="0" w:space="0" w:color="auto"/>
            <w:left w:val="none" w:sz="0" w:space="0" w:color="auto"/>
            <w:bottom w:val="none" w:sz="0" w:space="0" w:color="auto"/>
            <w:right w:val="none" w:sz="0" w:space="0" w:color="auto"/>
          </w:divBdr>
        </w:div>
      </w:divsChild>
    </w:div>
    <w:div w:id="1357849605">
      <w:bodyDiv w:val="1"/>
      <w:marLeft w:val="0"/>
      <w:marRight w:val="0"/>
      <w:marTop w:val="0"/>
      <w:marBottom w:val="0"/>
      <w:divBdr>
        <w:top w:val="none" w:sz="0" w:space="0" w:color="auto"/>
        <w:left w:val="none" w:sz="0" w:space="0" w:color="auto"/>
        <w:bottom w:val="none" w:sz="0" w:space="0" w:color="auto"/>
        <w:right w:val="none" w:sz="0" w:space="0" w:color="auto"/>
      </w:divBdr>
      <w:divsChild>
        <w:div w:id="92602384">
          <w:marLeft w:val="0"/>
          <w:marRight w:val="0"/>
          <w:marTop w:val="0"/>
          <w:marBottom w:val="0"/>
          <w:divBdr>
            <w:top w:val="none" w:sz="0" w:space="0" w:color="auto"/>
            <w:left w:val="none" w:sz="0" w:space="0" w:color="auto"/>
            <w:bottom w:val="none" w:sz="0" w:space="0" w:color="auto"/>
            <w:right w:val="none" w:sz="0" w:space="0" w:color="auto"/>
          </w:divBdr>
        </w:div>
        <w:div w:id="1559705053">
          <w:marLeft w:val="0"/>
          <w:marRight w:val="0"/>
          <w:marTop w:val="0"/>
          <w:marBottom w:val="0"/>
          <w:divBdr>
            <w:top w:val="none" w:sz="0" w:space="0" w:color="auto"/>
            <w:left w:val="none" w:sz="0" w:space="0" w:color="auto"/>
            <w:bottom w:val="none" w:sz="0" w:space="0" w:color="auto"/>
            <w:right w:val="none" w:sz="0" w:space="0" w:color="auto"/>
          </w:divBdr>
        </w:div>
        <w:div w:id="2017996133">
          <w:marLeft w:val="0"/>
          <w:marRight w:val="0"/>
          <w:marTop w:val="0"/>
          <w:marBottom w:val="0"/>
          <w:divBdr>
            <w:top w:val="none" w:sz="0" w:space="0" w:color="auto"/>
            <w:left w:val="none" w:sz="0" w:space="0" w:color="auto"/>
            <w:bottom w:val="none" w:sz="0" w:space="0" w:color="auto"/>
            <w:right w:val="none" w:sz="0" w:space="0" w:color="auto"/>
          </w:divBdr>
        </w:div>
        <w:div w:id="184252299">
          <w:marLeft w:val="0"/>
          <w:marRight w:val="0"/>
          <w:marTop w:val="0"/>
          <w:marBottom w:val="0"/>
          <w:divBdr>
            <w:top w:val="none" w:sz="0" w:space="0" w:color="auto"/>
            <w:left w:val="none" w:sz="0" w:space="0" w:color="auto"/>
            <w:bottom w:val="none" w:sz="0" w:space="0" w:color="auto"/>
            <w:right w:val="none" w:sz="0" w:space="0" w:color="auto"/>
          </w:divBdr>
        </w:div>
        <w:div w:id="885064590">
          <w:marLeft w:val="0"/>
          <w:marRight w:val="0"/>
          <w:marTop w:val="0"/>
          <w:marBottom w:val="0"/>
          <w:divBdr>
            <w:top w:val="none" w:sz="0" w:space="0" w:color="auto"/>
            <w:left w:val="none" w:sz="0" w:space="0" w:color="auto"/>
            <w:bottom w:val="none" w:sz="0" w:space="0" w:color="auto"/>
            <w:right w:val="none" w:sz="0" w:space="0" w:color="auto"/>
          </w:divBdr>
        </w:div>
        <w:div w:id="1551647935">
          <w:marLeft w:val="0"/>
          <w:marRight w:val="0"/>
          <w:marTop w:val="0"/>
          <w:marBottom w:val="0"/>
          <w:divBdr>
            <w:top w:val="none" w:sz="0" w:space="0" w:color="auto"/>
            <w:left w:val="none" w:sz="0" w:space="0" w:color="auto"/>
            <w:bottom w:val="none" w:sz="0" w:space="0" w:color="auto"/>
            <w:right w:val="none" w:sz="0" w:space="0" w:color="auto"/>
          </w:divBdr>
        </w:div>
        <w:div w:id="1699697981">
          <w:marLeft w:val="0"/>
          <w:marRight w:val="0"/>
          <w:marTop w:val="0"/>
          <w:marBottom w:val="0"/>
          <w:divBdr>
            <w:top w:val="none" w:sz="0" w:space="0" w:color="auto"/>
            <w:left w:val="none" w:sz="0" w:space="0" w:color="auto"/>
            <w:bottom w:val="none" w:sz="0" w:space="0" w:color="auto"/>
            <w:right w:val="none" w:sz="0" w:space="0" w:color="auto"/>
          </w:divBdr>
        </w:div>
        <w:div w:id="937713631">
          <w:marLeft w:val="0"/>
          <w:marRight w:val="0"/>
          <w:marTop w:val="0"/>
          <w:marBottom w:val="0"/>
          <w:divBdr>
            <w:top w:val="none" w:sz="0" w:space="0" w:color="auto"/>
            <w:left w:val="none" w:sz="0" w:space="0" w:color="auto"/>
            <w:bottom w:val="none" w:sz="0" w:space="0" w:color="auto"/>
            <w:right w:val="none" w:sz="0" w:space="0" w:color="auto"/>
          </w:divBdr>
        </w:div>
        <w:div w:id="544490515">
          <w:marLeft w:val="0"/>
          <w:marRight w:val="0"/>
          <w:marTop w:val="0"/>
          <w:marBottom w:val="0"/>
          <w:divBdr>
            <w:top w:val="none" w:sz="0" w:space="0" w:color="auto"/>
            <w:left w:val="none" w:sz="0" w:space="0" w:color="auto"/>
            <w:bottom w:val="none" w:sz="0" w:space="0" w:color="auto"/>
            <w:right w:val="none" w:sz="0" w:space="0" w:color="auto"/>
          </w:divBdr>
        </w:div>
        <w:div w:id="49561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nut@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F4AE-4F39-4890-A143-4C33C640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Abbonizio</dc:creator>
  <cp:keywords/>
  <dc:description/>
  <cp:lastModifiedBy>User</cp:lastModifiedBy>
  <cp:revision>2</cp:revision>
  <cp:lastPrinted>2020-09-18T18:58:00Z</cp:lastPrinted>
  <dcterms:created xsi:type="dcterms:W3CDTF">2021-08-01T16:47:00Z</dcterms:created>
  <dcterms:modified xsi:type="dcterms:W3CDTF">2021-08-01T16:47:00Z</dcterms:modified>
</cp:coreProperties>
</file>